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818C" w14:textId="77777777" w:rsidR="00A92E26" w:rsidRPr="00CB73C5" w:rsidRDefault="00A92E26" w:rsidP="00D269D2">
      <w:pPr>
        <w:ind w:right="960"/>
        <w:jc w:val="right"/>
        <w:rPr>
          <w:rFonts w:eastAsia="HG丸ｺﾞｼｯｸM-PRO"/>
          <w:sz w:val="24"/>
        </w:rPr>
      </w:pPr>
      <w:r w:rsidRPr="00CB73C5">
        <w:rPr>
          <w:rFonts w:eastAsia="HG丸ｺﾞｼｯｸM-PRO" w:hint="eastAsia"/>
          <w:sz w:val="24"/>
        </w:rPr>
        <w:t>宮城県社会福祉協議会倫理綱領</w:t>
      </w:r>
    </w:p>
    <w:p w14:paraId="3795D644" w14:textId="52A143EF" w:rsidR="00A92E26" w:rsidRPr="00CB73C5" w:rsidRDefault="00A92E26" w:rsidP="001A3907">
      <w:pPr>
        <w:wordWrap w:val="0"/>
        <w:jc w:val="right"/>
        <w:rPr>
          <w:rFonts w:eastAsia="HG丸ｺﾞｼｯｸM-PRO"/>
          <w:sz w:val="24"/>
        </w:rPr>
      </w:pPr>
      <w:r w:rsidRPr="00CB73C5">
        <w:rPr>
          <w:rFonts w:eastAsia="HG丸ｺﾞｼｯｸM-PRO" w:hint="eastAsia"/>
          <w:sz w:val="24"/>
        </w:rPr>
        <w:t>宮城県船形</w:t>
      </w:r>
      <w:r w:rsidR="00E2658E" w:rsidRPr="00B64A44">
        <w:rPr>
          <w:rFonts w:eastAsia="HG丸ｺﾞｼｯｸM-PRO" w:hint="eastAsia"/>
          <w:sz w:val="24"/>
        </w:rPr>
        <w:t>の郷</w:t>
      </w:r>
      <w:r w:rsidRPr="00CB73C5">
        <w:rPr>
          <w:rFonts w:eastAsia="HG丸ｺﾞｼｯｸM-PRO" w:hint="eastAsia"/>
          <w:sz w:val="24"/>
        </w:rPr>
        <w:t>・</w:t>
      </w:r>
      <w:r w:rsidR="001A3907">
        <w:rPr>
          <w:rFonts w:eastAsia="HG丸ｺﾞｼｯｸM-PRO" w:hint="eastAsia"/>
          <w:sz w:val="24"/>
        </w:rPr>
        <w:t xml:space="preserve">施設運営部　　　　　</w:t>
      </w:r>
    </w:p>
    <w:p w14:paraId="0A49B2AB" w14:textId="7C45CB01" w:rsidR="008D3D6A" w:rsidRPr="008D497E" w:rsidRDefault="003732C8" w:rsidP="006D2713">
      <w:pPr>
        <w:ind w:right="-1"/>
        <w:jc w:val="center"/>
        <w:rPr>
          <w:rFonts w:eastAsia="HG丸ｺﾞｼｯｸM-PRO"/>
          <w:sz w:val="24"/>
        </w:rPr>
      </w:pPr>
      <w:r>
        <w:rPr>
          <w:rFonts w:ascii="HG丸ｺﾞｼｯｸM-PRO" w:eastAsia="HG丸ｺﾞｼｯｸM-PRO" w:hint="eastAsia"/>
          <w:b/>
          <w:bCs/>
          <w:sz w:val="22"/>
        </w:rPr>
        <w:t xml:space="preserve">　　　　　　　　</w:t>
      </w:r>
      <w:r w:rsidR="008A2049">
        <w:rPr>
          <w:rFonts w:ascii="HG丸ｺﾞｼｯｸM-PRO" w:eastAsia="HG丸ｺﾞｼｯｸM-PRO" w:hint="eastAsia"/>
          <w:b/>
          <w:bCs/>
          <w:color w:val="FF0000"/>
          <w:sz w:val="24"/>
        </w:rPr>
        <w:t xml:space="preserve">　</w:t>
      </w:r>
      <w:r w:rsidR="0031685B">
        <w:rPr>
          <w:rFonts w:ascii="HG丸ｺﾞｼｯｸM-PRO" w:eastAsia="HG丸ｺﾞｼｯｸM-PRO" w:hint="eastAsia"/>
          <w:b/>
          <w:bCs/>
          <w:sz w:val="24"/>
        </w:rPr>
        <w:t>令和</w:t>
      </w:r>
      <w:r w:rsidR="001A3907">
        <w:rPr>
          <w:rFonts w:ascii="HG丸ｺﾞｼｯｸM-PRO" w:eastAsia="HG丸ｺﾞｼｯｸM-PRO" w:hint="eastAsia"/>
          <w:b/>
          <w:bCs/>
          <w:color w:val="FF0000"/>
          <w:sz w:val="24"/>
        </w:rPr>
        <w:t>６</w:t>
      </w:r>
      <w:r w:rsidRPr="008D497E">
        <w:rPr>
          <w:rFonts w:ascii="HG丸ｺﾞｼｯｸM-PRO" w:eastAsia="HG丸ｺﾞｼｯｸM-PRO" w:hint="eastAsia"/>
          <w:b/>
          <w:bCs/>
          <w:sz w:val="24"/>
        </w:rPr>
        <w:t>年４</w:t>
      </w:r>
      <w:r w:rsidR="008D3D6A" w:rsidRPr="008D497E">
        <w:rPr>
          <w:rFonts w:ascii="HG丸ｺﾞｼｯｸM-PRO" w:eastAsia="HG丸ｺﾞｼｯｸM-PRO" w:hint="eastAsia"/>
          <w:b/>
          <w:bCs/>
          <w:sz w:val="24"/>
        </w:rPr>
        <w:t>月１日</w:t>
      </w:r>
    </w:p>
    <w:p w14:paraId="4857F3EE" w14:textId="77777777" w:rsidR="00A92E26" w:rsidRPr="00CB73C5" w:rsidRDefault="00A92E26">
      <w:pPr>
        <w:jc w:val="center"/>
        <w:rPr>
          <w:rFonts w:eastAsia="HG丸ｺﾞｼｯｸM-PRO"/>
          <w:b/>
          <w:bCs/>
          <w:sz w:val="36"/>
          <w:u w:val="single"/>
        </w:rPr>
      </w:pPr>
      <w:r w:rsidRPr="00CB73C5">
        <w:rPr>
          <w:rFonts w:eastAsia="HG丸ｺﾞｼｯｸM-PRO" w:hint="eastAsia"/>
          <w:b/>
          <w:bCs/>
          <w:sz w:val="36"/>
          <w:u w:val="single"/>
        </w:rPr>
        <w:t>具　体　的　行　動　計　画</w:t>
      </w:r>
    </w:p>
    <w:p w14:paraId="7135D8EF" w14:textId="77777777" w:rsidR="00A92E26" w:rsidRPr="00CB73C5" w:rsidRDefault="008A7B43">
      <w:pPr>
        <w:rPr>
          <w:rFonts w:eastAsia="HG丸ｺﾞｼｯｸM-PRO"/>
          <w:b/>
          <w:sz w:val="24"/>
        </w:rPr>
      </w:pPr>
      <w:r w:rsidRPr="00CB73C5">
        <w:rPr>
          <w:rFonts w:eastAsia="HG丸ｺﾞｼｯｸM-PRO" w:hint="eastAsia"/>
          <w:sz w:val="24"/>
        </w:rPr>
        <w:t xml:space="preserve">　　　　　　　　　　　</w:t>
      </w:r>
      <w:r w:rsidRPr="00CB73C5">
        <w:rPr>
          <w:rFonts w:eastAsia="HG丸ｺﾞｼｯｸM-PRO" w:hint="eastAsia"/>
          <w:b/>
          <w:sz w:val="24"/>
        </w:rPr>
        <w:t xml:space="preserve">　</w:t>
      </w:r>
    </w:p>
    <w:p w14:paraId="39D0431C" w14:textId="77777777" w:rsidR="00A92E26" w:rsidRPr="00CB73C5" w:rsidRDefault="00A92E26">
      <w:pPr>
        <w:rPr>
          <w:rFonts w:eastAsia="HG丸ｺﾞｼｯｸM-PRO"/>
          <w:b/>
          <w:bCs/>
          <w:sz w:val="28"/>
        </w:rPr>
      </w:pPr>
      <w:r w:rsidRPr="00CB73C5">
        <w:rPr>
          <w:rFonts w:eastAsia="HG丸ｺﾞｼｯｸM-PRO" w:hint="eastAsia"/>
          <w:b/>
          <w:bCs/>
          <w:sz w:val="28"/>
        </w:rPr>
        <w:t>第１条　個人の尊厳の尊重</w:t>
      </w:r>
    </w:p>
    <w:p w14:paraId="05AB4D6F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eastAsia="HG丸ｺﾞｼｯｸM-PRO" w:hint="eastAsia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全ての人々の基本的人権を積極的に擁護し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</w:t>
      </w:r>
      <w:r w:rsidR="00F448C2" w:rsidRPr="00CB73C5">
        <w:rPr>
          <w:rFonts w:ascii="ＭＳ 明朝" w:hAnsi="ＭＳ 明朝" w:hint="eastAsia"/>
          <w:sz w:val="22"/>
        </w:rPr>
        <w:t>一人</w:t>
      </w:r>
      <w:r w:rsidRPr="00CB73C5">
        <w:rPr>
          <w:rFonts w:ascii="ＭＳ 明朝" w:hAnsi="ＭＳ 明朝" w:hint="eastAsia"/>
          <w:sz w:val="22"/>
        </w:rPr>
        <w:t>ひとりをかけがえのない大切な存在として尊重し</w:t>
      </w:r>
      <w:r w:rsidR="00D269D2" w:rsidRPr="00CB73C5">
        <w:rPr>
          <w:rFonts w:ascii="ＭＳ 明朝" w:hAnsi="ＭＳ 明朝" w:hint="eastAsia"/>
          <w:sz w:val="22"/>
        </w:rPr>
        <w:t>ます</w:t>
      </w:r>
      <w:r w:rsidRPr="00CB73C5">
        <w:rPr>
          <w:rFonts w:ascii="ＭＳ 明朝" w:hAnsi="ＭＳ 明朝" w:hint="eastAsia"/>
          <w:sz w:val="22"/>
        </w:rPr>
        <w:t>。</w:t>
      </w:r>
    </w:p>
    <w:p w14:paraId="17C66103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308460B8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○自尊心を</w:t>
      </w:r>
      <w:r w:rsidR="00DA26B5" w:rsidRPr="00CB73C5">
        <w:rPr>
          <w:rFonts w:eastAsia="HG丸ｺﾞｼｯｸM-PRO" w:hint="eastAsia"/>
          <w:b/>
          <w:bCs/>
          <w:sz w:val="22"/>
        </w:rPr>
        <w:t>傷つける</w:t>
      </w:r>
      <w:r w:rsidRPr="00CB73C5">
        <w:rPr>
          <w:rFonts w:eastAsia="HG丸ｺﾞｼｯｸM-PRO" w:hint="eastAsia"/>
          <w:b/>
          <w:bCs/>
          <w:sz w:val="22"/>
        </w:rPr>
        <w:t>ような</w:t>
      </w:r>
      <w:r w:rsidR="00DA26B5" w:rsidRPr="00CB73C5">
        <w:rPr>
          <w:rFonts w:eastAsia="HG丸ｺﾞｼｯｸM-PRO" w:hint="eastAsia"/>
          <w:b/>
          <w:bCs/>
          <w:sz w:val="22"/>
        </w:rPr>
        <w:t>個人の</w:t>
      </w:r>
      <w:r w:rsidRPr="00CB73C5">
        <w:rPr>
          <w:rFonts w:eastAsia="HG丸ｺﾞｼｯｸM-PRO" w:hint="eastAsia"/>
          <w:b/>
          <w:bCs/>
          <w:sz w:val="22"/>
        </w:rPr>
        <w:t>呼び方は行いません。</w:t>
      </w:r>
    </w:p>
    <w:p w14:paraId="617F4843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○命令的な口調や威圧的態度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否定的言動や無視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無関心</w:t>
      </w:r>
      <w:r w:rsidR="00D269D2" w:rsidRPr="00CB73C5">
        <w:rPr>
          <w:rFonts w:eastAsia="HG丸ｺﾞｼｯｸM-PRO" w:hint="eastAsia"/>
          <w:b/>
          <w:bCs/>
          <w:sz w:val="22"/>
        </w:rPr>
        <w:t>な</w:t>
      </w:r>
      <w:r w:rsidRPr="00CB73C5">
        <w:rPr>
          <w:rFonts w:eastAsia="HG丸ｺﾞｼｯｸM-PRO" w:hint="eastAsia"/>
          <w:b/>
          <w:bCs/>
          <w:sz w:val="22"/>
        </w:rPr>
        <w:t>態度はとりません。</w:t>
      </w:r>
    </w:p>
    <w:p w14:paraId="6B040EE0" w14:textId="77777777" w:rsidR="00A92E26" w:rsidRPr="00CB73C5" w:rsidRDefault="00A92E26">
      <w:pPr>
        <w:rPr>
          <w:rFonts w:eastAsia="HG丸ｺﾞｼｯｸM-PRO"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○互いをパートナーとして尊重します。</w:t>
      </w:r>
    </w:p>
    <w:p w14:paraId="15BB8DBB" w14:textId="77777777" w:rsidR="00E92DFA" w:rsidRPr="00CB73C5" w:rsidRDefault="00E92DFA">
      <w:pPr>
        <w:rPr>
          <w:rFonts w:eastAsia="HG丸ｺﾞｼｯｸM-PRO"/>
          <w:sz w:val="22"/>
        </w:rPr>
      </w:pPr>
    </w:p>
    <w:p w14:paraId="5738F734" w14:textId="77777777" w:rsidR="00A92E26" w:rsidRPr="00CB73C5" w:rsidRDefault="00A92E26">
      <w:pPr>
        <w:rPr>
          <w:rFonts w:eastAsia="HG丸ｺﾞｼｯｸM-PRO"/>
          <w:b/>
          <w:bCs/>
          <w:sz w:val="28"/>
        </w:rPr>
      </w:pPr>
      <w:r w:rsidRPr="00CB73C5">
        <w:rPr>
          <w:rFonts w:eastAsia="HG丸ｺﾞｼｯｸM-PRO" w:hint="eastAsia"/>
          <w:b/>
          <w:bCs/>
          <w:sz w:val="28"/>
        </w:rPr>
        <w:t>第２条　生活者としての権利の尊重</w:t>
      </w:r>
    </w:p>
    <w:p w14:paraId="3F706F8A" w14:textId="77777777" w:rsidR="00A92E26" w:rsidRPr="00CB73C5" w:rsidRDefault="00A92E26" w:rsidP="00E92DFA">
      <w:r w:rsidRPr="00CB73C5">
        <w:rPr>
          <w:rFonts w:hint="eastAsia"/>
        </w:rPr>
        <w:t xml:space="preserve">　私たち職員は</w:t>
      </w:r>
      <w:r w:rsidR="00A3016E" w:rsidRPr="00CB73C5">
        <w:rPr>
          <w:rFonts w:hint="eastAsia"/>
        </w:rPr>
        <w:t>，</w:t>
      </w:r>
      <w:r w:rsidRPr="00CB73C5">
        <w:rPr>
          <w:rFonts w:hint="eastAsia"/>
        </w:rPr>
        <w:t>利用者の生活の</w:t>
      </w:r>
      <w:r w:rsidR="00F448C2" w:rsidRPr="00CB73C5">
        <w:rPr>
          <w:rFonts w:hint="eastAsia"/>
        </w:rPr>
        <w:t>あ</w:t>
      </w:r>
      <w:r w:rsidR="008E2A03" w:rsidRPr="00CB73C5">
        <w:rPr>
          <w:rFonts w:hint="eastAsia"/>
        </w:rPr>
        <w:t>り</w:t>
      </w:r>
      <w:r w:rsidRPr="00CB73C5">
        <w:rPr>
          <w:rFonts w:hint="eastAsia"/>
        </w:rPr>
        <w:t>方や仕組みが</w:t>
      </w:r>
      <w:r w:rsidR="00A3016E" w:rsidRPr="00CB73C5">
        <w:rPr>
          <w:rFonts w:hint="eastAsia"/>
        </w:rPr>
        <w:t>，</w:t>
      </w:r>
      <w:r w:rsidRPr="00CB73C5">
        <w:rPr>
          <w:rFonts w:hint="eastAsia"/>
        </w:rPr>
        <w:t>これまで慣れ親しんできた地域社会に</w:t>
      </w:r>
      <w:r w:rsidR="00F448C2" w:rsidRPr="00CB73C5">
        <w:rPr>
          <w:rFonts w:hint="eastAsia"/>
        </w:rPr>
        <w:t>あ</w:t>
      </w:r>
      <w:r w:rsidR="00000C56" w:rsidRPr="00CB73C5">
        <w:rPr>
          <w:rFonts w:hint="eastAsia"/>
        </w:rPr>
        <w:t>る</w:t>
      </w:r>
      <w:r w:rsidR="006D2713" w:rsidRPr="00CB73C5">
        <w:rPr>
          <w:rFonts w:hint="eastAsia"/>
        </w:rPr>
        <w:t>こと</w:t>
      </w:r>
      <w:r w:rsidRPr="00CB73C5">
        <w:rPr>
          <w:rFonts w:hint="eastAsia"/>
        </w:rPr>
        <w:t>を基本とし</w:t>
      </w:r>
      <w:r w:rsidR="00A3016E" w:rsidRPr="00CB73C5">
        <w:rPr>
          <w:rFonts w:hint="eastAsia"/>
        </w:rPr>
        <w:t>，</w:t>
      </w:r>
      <w:r w:rsidRPr="00CB73C5">
        <w:rPr>
          <w:rFonts w:hint="eastAsia"/>
        </w:rPr>
        <w:t>適切なサービスが</w:t>
      </w:r>
      <w:r w:rsidR="006D2713" w:rsidRPr="00CB73C5">
        <w:rPr>
          <w:rFonts w:hint="eastAsia"/>
        </w:rPr>
        <w:t>，</w:t>
      </w:r>
      <w:r w:rsidRPr="00CB73C5">
        <w:rPr>
          <w:rFonts w:hint="eastAsia"/>
        </w:rPr>
        <w:t>利用者本人の意向に沿って行われる</w:t>
      </w:r>
      <w:r w:rsidR="006D2713" w:rsidRPr="00CB73C5">
        <w:rPr>
          <w:rFonts w:hint="eastAsia"/>
        </w:rPr>
        <w:t>こと</w:t>
      </w:r>
      <w:r w:rsidRPr="00CB73C5">
        <w:rPr>
          <w:rFonts w:hint="eastAsia"/>
        </w:rPr>
        <w:t>を保障し</w:t>
      </w:r>
      <w:r w:rsidR="00E92DFA" w:rsidRPr="00CB73C5">
        <w:rPr>
          <w:rFonts w:ascii="ＭＳ 明朝" w:hAnsi="ＭＳ 明朝" w:hint="eastAsia"/>
          <w:sz w:val="22"/>
        </w:rPr>
        <w:t>ます。</w:t>
      </w:r>
    </w:p>
    <w:p w14:paraId="5773DF51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134B0CA2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○利用者の特性を受容し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その人らしい生活ができるように支援します。</w:t>
      </w:r>
    </w:p>
    <w:p w14:paraId="41304D09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○外出や地域行事に積極的に参加し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地域社会とのかかわりを推進して</w:t>
      </w:r>
      <w:r w:rsidR="008E2A03" w:rsidRPr="00CB73C5">
        <w:rPr>
          <w:rFonts w:eastAsia="HG丸ｺﾞｼｯｸM-PRO" w:hint="eastAsia"/>
          <w:b/>
          <w:bCs/>
          <w:sz w:val="22"/>
        </w:rPr>
        <w:t>行き</w:t>
      </w:r>
      <w:r w:rsidRPr="00CB73C5">
        <w:rPr>
          <w:rFonts w:eastAsia="HG丸ｺﾞｼｯｸM-PRO" w:hint="eastAsia"/>
          <w:b/>
          <w:bCs/>
          <w:sz w:val="22"/>
        </w:rPr>
        <w:t>ます。</w:t>
      </w:r>
    </w:p>
    <w:p w14:paraId="57150E62" w14:textId="307B5959" w:rsidR="00A92E26" w:rsidRPr="00CB73C5" w:rsidRDefault="00A92E26" w:rsidP="00E63797">
      <w:pPr>
        <w:ind w:leftChars="202" w:left="621" w:hangingChars="89" w:hanging="197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○できる限り地域社会での生活習慣を尊重し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その人らしく生活が送れるよう支</w:t>
      </w:r>
      <w:r w:rsidR="00E63797">
        <w:rPr>
          <w:rFonts w:eastAsia="HG丸ｺﾞｼｯｸM-PRO" w:hint="eastAsia"/>
          <w:b/>
          <w:bCs/>
          <w:sz w:val="22"/>
        </w:rPr>
        <w:t xml:space="preserve">　　　　　　</w:t>
      </w:r>
      <w:r w:rsidRPr="00CB73C5">
        <w:rPr>
          <w:rFonts w:eastAsia="HG丸ｺﾞｼｯｸM-PRO" w:hint="eastAsia"/>
          <w:b/>
          <w:bCs/>
          <w:sz w:val="22"/>
        </w:rPr>
        <w:t>援します。</w:t>
      </w:r>
    </w:p>
    <w:p w14:paraId="5DD5B22C" w14:textId="77777777" w:rsidR="00A92E26" w:rsidRPr="00CB73C5" w:rsidRDefault="00F448C2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○食事は和やかな</w:t>
      </w:r>
      <w:r w:rsidR="00A92E26" w:rsidRPr="00CB73C5">
        <w:rPr>
          <w:rFonts w:eastAsia="HG丸ｺﾞｼｯｸM-PRO" w:hint="eastAsia"/>
          <w:b/>
          <w:bCs/>
          <w:sz w:val="22"/>
        </w:rPr>
        <w:t>雰囲気</w:t>
      </w:r>
      <w:r w:rsidR="00000C56" w:rsidRPr="00CB73C5">
        <w:rPr>
          <w:rFonts w:eastAsia="HG丸ｺﾞｼｯｸM-PRO" w:hint="eastAsia"/>
          <w:b/>
          <w:bCs/>
          <w:sz w:val="22"/>
        </w:rPr>
        <w:t>作</w:t>
      </w:r>
      <w:r w:rsidRPr="00CB73C5">
        <w:rPr>
          <w:rFonts w:eastAsia="HG丸ｺﾞｼｯｸM-PRO" w:hint="eastAsia"/>
          <w:b/>
          <w:bCs/>
          <w:sz w:val="22"/>
        </w:rPr>
        <w:t>り等美味しいと思える環境の提供に努めます</w:t>
      </w:r>
      <w:r w:rsidR="00A92E26" w:rsidRPr="00CB73C5">
        <w:rPr>
          <w:rFonts w:eastAsia="HG丸ｺﾞｼｯｸM-PRO" w:hint="eastAsia"/>
          <w:b/>
          <w:bCs/>
          <w:sz w:val="22"/>
        </w:rPr>
        <w:t>。</w:t>
      </w:r>
    </w:p>
    <w:p w14:paraId="6A212364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○選挙権の行使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行事への参加等は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必ず本人の意思確認を行います。</w:t>
      </w:r>
    </w:p>
    <w:p w14:paraId="14579244" w14:textId="77777777" w:rsidR="00E92DFA" w:rsidRPr="00CB73C5" w:rsidRDefault="00E92DFA" w:rsidP="00E92DFA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sz w:val="22"/>
        </w:rPr>
        <w:t xml:space="preserve">　　</w:t>
      </w:r>
      <w:r w:rsidRPr="00CB73C5">
        <w:rPr>
          <w:rFonts w:eastAsia="HG丸ｺﾞｼｯｸM-PRO" w:hint="eastAsia"/>
          <w:b/>
          <w:bCs/>
          <w:sz w:val="22"/>
        </w:rPr>
        <w:t>○共に助け合える地域社会となるよう</w:t>
      </w:r>
      <w:r w:rsidR="001E65CD" w:rsidRPr="00CB73C5">
        <w:rPr>
          <w:rFonts w:eastAsia="HG丸ｺﾞｼｯｸM-PRO" w:hint="eastAsia"/>
          <w:b/>
          <w:bCs/>
          <w:sz w:val="22"/>
        </w:rPr>
        <w:t>積極的に</w:t>
      </w:r>
      <w:r w:rsidRPr="00CB73C5">
        <w:rPr>
          <w:rFonts w:eastAsia="HG丸ｺﾞｼｯｸM-PRO" w:hint="eastAsia"/>
          <w:b/>
          <w:bCs/>
          <w:sz w:val="22"/>
        </w:rPr>
        <w:t>取り組みます。</w:t>
      </w:r>
    </w:p>
    <w:p w14:paraId="7E92F37F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</w:p>
    <w:p w14:paraId="66944333" w14:textId="77777777" w:rsidR="00A92E26" w:rsidRPr="00CB73C5" w:rsidRDefault="00A92E26">
      <w:pPr>
        <w:rPr>
          <w:rFonts w:eastAsia="HG丸ｺﾞｼｯｸM-PRO"/>
          <w:b/>
          <w:bCs/>
          <w:sz w:val="28"/>
        </w:rPr>
      </w:pPr>
      <w:r w:rsidRPr="00CB73C5">
        <w:rPr>
          <w:rFonts w:eastAsia="HG丸ｺﾞｼｯｸM-PRO" w:hint="eastAsia"/>
          <w:b/>
          <w:bCs/>
          <w:sz w:val="28"/>
        </w:rPr>
        <w:t>第３条　プライバシーが守られる権利の尊重</w:t>
      </w:r>
    </w:p>
    <w:p w14:paraId="60E2E34D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="00B17AA0"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="00B17AA0" w:rsidRPr="00CB73C5">
        <w:rPr>
          <w:rFonts w:ascii="ＭＳ 明朝" w:hAnsi="ＭＳ 明朝" w:hint="eastAsia"/>
          <w:sz w:val="22"/>
        </w:rPr>
        <w:t>利用者の生活におけるプライバシーを守り</w:t>
      </w:r>
      <w:r w:rsidR="00A3016E" w:rsidRPr="00CB73C5">
        <w:rPr>
          <w:rFonts w:ascii="ＭＳ 明朝" w:hAnsi="ＭＳ 明朝" w:hint="eastAsia"/>
          <w:sz w:val="22"/>
        </w:rPr>
        <w:t>，</w:t>
      </w:r>
      <w:r w:rsidR="00B17AA0" w:rsidRPr="00CB73C5">
        <w:rPr>
          <w:rFonts w:ascii="ＭＳ 明朝" w:hAnsi="ＭＳ 明朝" w:hint="eastAsia"/>
          <w:sz w:val="22"/>
        </w:rPr>
        <w:t>また</w:t>
      </w:r>
      <w:r w:rsidR="006D2713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個人の情報が</w:t>
      </w:r>
      <w:r w:rsidR="006D2713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承諾なしに勝手に使用されない</w:t>
      </w:r>
      <w:r w:rsidR="00AB76E1" w:rsidRPr="00CB73C5">
        <w:rPr>
          <w:rFonts w:hint="eastAsia"/>
        </w:rPr>
        <w:t>こと</w:t>
      </w:r>
      <w:r w:rsidRPr="00CB73C5">
        <w:rPr>
          <w:rFonts w:ascii="ＭＳ 明朝" w:hAnsi="ＭＳ 明朝" w:hint="eastAsia"/>
          <w:sz w:val="22"/>
        </w:rPr>
        <w:t>を保障します。</w:t>
      </w:r>
    </w:p>
    <w:p w14:paraId="7B36F0C3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05BF6959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○個人の情報については使用目的以外の利用はいたしません。</w:t>
      </w:r>
    </w:p>
    <w:p w14:paraId="1B391C3A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○郵便物の開封は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利用者の承諾を得て行います。</w:t>
      </w:r>
    </w:p>
    <w:p w14:paraId="10838B85" w14:textId="3900AC5F" w:rsidR="00A92E26" w:rsidRPr="00CB73C5" w:rsidRDefault="00A92E26" w:rsidP="00E63797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○利用者の生活を常に自分の生活に置き換え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="00000C56" w:rsidRPr="00CB73C5">
        <w:rPr>
          <w:rFonts w:ascii="HG丸ｺﾞｼｯｸM-PRO" w:eastAsia="HG丸ｺﾞｼｯｸM-PRO" w:hint="eastAsia"/>
          <w:b/>
          <w:bCs/>
          <w:sz w:val="22"/>
        </w:rPr>
        <w:t>個人の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プライバシーが守られているか検証し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="008E2A03" w:rsidRPr="00CB73C5">
        <w:rPr>
          <w:rFonts w:ascii="HG丸ｺﾞｼｯｸM-PRO" w:eastAsia="HG丸ｺﾞｼｯｸM-PRO" w:hint="eastAsia"/>
          <w:b/>
          <w:bCs/>
          <w:sz w:val="22"/>
        </w:rPr>
        <w:t>改善に努め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ます。</w:t>
      </w:r>
    </w:p>
    <w:p w14:paraId="218C2B6F" w14:textId="77777777" w:rsidR="00A92E26" w:rsidRPr="00CB73C5" w:rsidRDefault="00F448C2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lastRenderedPageBreak/>
        <w:t xml:space="preserve">　　○居室に入る際</w:t>
      </w:r>
      <w:r w:rsidR="00A92E26" w:rsidRPr="00CB73C5">
        <w:rPr>
          <w:rFonts w:ascii="HG丸ｺﾞｼｯｸM-PRO" w:eastAsia="HG丸ｺﾞｼｯｸM-PRO" w:hint="eastAsia"/>
          <w:b/>
          <w:bCs/>
          <w:sz w:val="22"/>
        </w:rPr>
        <w:t>にはノック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及</w:t>
      </w:r>
      <w:r w:rsidR="00A92E26" w:rsidRPr="00CB73C5">
        <w:rPr>
          <w:rFonts w:ascii="HG丸ｺﾞｼｯｸM-PRO" w:eastAsia="HG丸ｺﾞｼｯｸM-PRO" w:hint="eastAsia"/>
          <w:b/>
          <w:bCs/>
          <w:sz w:val="22"/>
        </w:rPr>
        <w:t>び声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掛け</w:t>
      </w:r>
      <w:r w:rsidR="00A92E26" w:rsidRPr="00CB73C5">
        <w:rPr>
          <w:rFonts w:ascii="HG丸ｺﾞｼｯｸM-PRO" w:eastAsia="HG丸ｺﾞｼｯｸM-PRO" w:hint="eastAsia"/>
          <w:b/>
          <w:bCs/>
          <w:sz w:val="22"/>
        </w:rPr>
        <w:t>をして入室します。</w:t>
      </w:r>
    </w:p>
    <w:p w14:paraId="196B0B0E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○入浴時や排泄時には扉やカーテンは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その都度閉めます。</w:t>
      </w:r>
    </w:p>
    <w:p w14:paraId="3A93E7BC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○着替えは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本人の居室で行います。</w:t>
      </w:r>
    </w:p>
    <w:p w14:paraId="572DF45B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</w:p>
    <w:p w14:paraId="190437D4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第４条　不当に財産が侵されない権利の尊重</w:t>
      </w:r>
    </w:p>
    <w:p w14:paraId="51DE81A7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利用者の年金</w:t>
      </w:r>
      <w:r w:rsidR="00AB76E1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預託金</w:t>
      </w:r>
      <w:r w:rsidR="00AB76E1" w:rsidRPr="00CB73C5">
        <w:rPr>
          <w:rFonts w:ascii="ＭＳ 明朝" w:hAnsi="ＭＳ 明朝" w:hint="eastAsia"/>
          <w:sz w:val="22"/>
        </w:rPr>
        <w:t>及び</w:t>
      </w:r>
      <w:r w:rsidRPr="00CB73C5">
        <w:rPr>
          <w:rFonts w:ascii="ＭＳ 明朝" w:hAnsi="ＭＳ 明朝" w:hint="eastAsia"/>
          <w:sz w:val="22"/>
        </w:rPr>
        <w:t>所持金等が不当に侵害される</w:t>
      </w:r>
      <w:r w:rsidR="00AB76E1" w:rsidRPr="00CB73C5">
        <w:rPr>
          <w:rFonts w:hint="eastAsia"/>
        </w:rPr>
        <w:t>こと</w:t>
      </w:r>
      <w:r w:rsidRPr="00CB73C5">
        <w:rPr>
          <w:rFonts w:ascii="ＭＳ 明朝" w:hAnsi="ＭＳ 明朝" w:hint="eastAsia"/>
          <w:sz w:val="22"/>
        </w:rPr>
        <w:t>なく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適切に処理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管理される</w:t>
      </w:r>
      <w:r w:rsidR="00AB76E1" w:rsidRPr="00CB73C5">
        <w:rPr>
          <w:rFonts w:hint="eastAsia"/>
        </w:rPr>
        <w:t>こと</w:t>
      </w:r>
      <w:r w:rsidRPr="00CB73C5">
        <w:rPr>
          <w:rFonts w:ascii="ＭＳ 明朝" w:hAnsi="ＭＳ 明朝" w:hint="eastAsia"/>
          <w:sz w:val="22"/>
        </w:rPr>
        <w:t>を保障します。</w:t>
      </w:r>
    </w:p>
    <w:p w14:paraId="6020C200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63BF6E23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○利用者の財産は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いかなる場合も本人の同意なしには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管理・運用はいたしませ</w:t>
      </w:r>
    </w:p>
    <w:p w14:paraId="41F12362" w14:textId="77777777" w:rsidR="00A92E26" w:rsidRPr="00CB73C5" w:rsidRDefault="00A92E26">
      <w:pPr>
        <w:ind w:firstLineChars="300" w:firstLine="663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ん。</w:t>
      </w:r>
    </w:p>
    <w:p w14:paraId="5AE74B4E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○私物購入の際には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本人に確認をとると</w:t>
      </w:r>
      <w:r w:rsidR="001E65CD" w:rsidRPr="00CB73C5">
        <w:rPr>
          <w:rFonts w:eastAsia="HG丸ｺﾞｼｯｸM-PRO" w:hint="eastAsia"/>
          <w:b/>
          <w:bCs/>
          <w:sz w:val="22"/>
        </w:rPr>
        <w:t>共</w:t>
      </w:r>
      <w:r w:rsidRPr="00CB73C5">
        <w:rPr>
          <w:rFonts w:eastAsia="HG丸ｺﾞｼｯｸM-PRO" w:hint="eastAsia"/>
          <w:b/>
          <w:bCs/>
          <w:sz w:val="22"/>
        </w:rPr>
        <w:t>に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高額な</w:t>
      </w:r>
      <w:r w:rsidR="008E2A03" w:rsidRPr="00CB73C5">
        <w:rPr>
          <w:rFonts w:eastAsia="HG丸ｺﾞｼｯｸM-PRO" w:hint="eastAsia"/>
          <w:b/>
          <w:bCs/>
          <w:sz w:val="22"/>
        </w:rPr>
        <w:t>物品</w:t>
      </w:r>
      <w:r w:rsidRPr="00CB73C5">
        <w:rPr>
          <w:rFonts w:eastAsia="HG丸ｺﾞｼｯｸM-PRO" w:hint="eastAsia"/>
          <w:b/>
          <w:bCs/>
          <w:sz w:val="22"/>
        </w:rPr>
        <w:t>の購入及び廃棄につ</w:t>
      </w:r>
    </w:p>
    <w:p w14:paraId="7640CDF8" w14:textId="77777777" w:rsidR="00A92E26" w:rsidRPr="00CB73C5" w:rsidRDefault="00A92E26">
      <w:pPr>
        <w:ind w:firstLineChars="300" w:firstLine="663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いては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="003B7E64" w:rsidRPr="00CB73C5">
        <w:rPr>
          <w:rFonts w:eastAsia="HG丸ｺﾞｼｯｸM-PRO" w:hint="eastAsia"/>
          <w:b/>
          <w:bCs/>
          <w:sz w:val="22"/>
        </w:rPr>
        <w:t>代理人等</w:t>
      </w:r>
      <w:r w:rsidRPr="00CB73C5">
        <w:rPr>
          <w:rFonts w:eastAsia="HG丸ｺﾞｼｯｸM-PRO" w:hint="eastAsia"/>
          <w:b/>
          <w:bCs/>
          <w:sz w:val="22"/>
        </w:rPr>
        <w:t>（家族）の承諾を得て行い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記録</w:t>
      </w:r>
      <w:r w:rsidR="00F27451" w:rsidRPr="00CB73C5">
        <w:rPr>
          <w:rFonts w:eastAsia="HG丸ｺﾞｼｯｸM-PRO" w:hint="eastAsia"/>
          <w:b/>
          <w:bCs/>
          <w:sz w:val="22"/>
        </w:rPr>
        <w:t>として</w:t>
      </w:r>
      <w:r w:rsidRPr="00CB73C5">
        <w:rPr>
          <w:rFonts w:eastAsia="HG丸ｺﾞｼｯｸM-PRO" w:hint="eastAsia"/>
          <w:b/>
          <w:bCs/>
          <w:sz w:val="22"/>
        </w:rPr>
        <w:t>残します。</w:t>
      </w:r>
    </w:p>
    <w:p w14:paraId="2F2A8CBE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○外出等で利用者の金銭を取扱う際には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利用者の意向に沿って支援すると</w:t>
      </w:r>
      <w:r w:rsidR="00F27451" w:rsidRPr="00CB73C5">
        <w:rPr>
          <w:rFonts w:eastAsia="HG丸ｺﾞｼｯｸM-PRO" w:hint="eastAsia"/>
          <w:b/>
          <w:bCs/>
          <w:sz w:val="22"/>
        </w:rPr>
        <w:t>共</w:t>
      </w:r>
      <w:r w:rsidRPr="00CB73C5">
        <w:rPr>
          <w:rFonts w:eastAsia="HG丸ｺﾞｼｯｸM-PRO" w:hint="eastAsia"/>
          <w:b/>
          <w:bCs/>
          <w:sz w:val="22"/>
        </w:rPr>
        <w:t>に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</w:p>
    <w:p w14:paraId="0E66335D" w14:textId="77777777" w:rsidR="00A92E26" w:rsidRPr="00CB73C5" w:rsidRDefault="00A92E26">
      <w:pPr>
        <w:ind w:firstLineChars="300" w:firstLine="663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預かった金銭については紛失等事故のないようにします。</w:t>
      </w:r>
    </w:p>
    <w:p w14:paraId="01CD1E34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</w:p>
    <w:p w14:paraId="350C52D6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第５条　知る権利の尊重</w:t>
      </w:r>
    </w:p>
    <w:p w14:paraId="34D29A16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利用者が必要とする情報を理解</w:t>
      </w:r>
      <w:r w:rsidR="00AB76E1" w:rsidRPr="00CB73C5">
        <w:rPr>
          <w:rFonts w:ascii="ＭＳ 明朝" w:hAnsi="ＭＳ 明朝" w:hint="eastAsia"/>
          <w:sz w:val="22"/>
        </w:rPr>
        <w:t>でき</w:t>
      </w:r>
      <w:r w:rsidRPr="00CB73C5">
        <w:rPr>
          <w:rFonts w:ascii="ＭＳ 明朝" w:hAnsi="ＭＳ 明朝" w:hint="eastAsia"/>
          <w:sz w:val="22"/>
        </w:rPr>
        <w:t>るように</w:t>
      </w:r>
      <w:r w:rsidR="00AB76E1" w:rsidRPr="00CB73C5">
        <w:rPr>
          <w:rFonts w:ascii="ＭＳ 明朝" w:hAnsi="ＭＳ 明朝" w:hint="eastAsia"/>
          <w:sz w:val="22"/>
        </w:rPr>
        <w:t>わかりやすく</w:t>
      </w:r>
      <w:r w:rsidRPr="00CB73C5">
        <w:rPr>
          <w:rFonts w:ascii="ＭＳ 明朝" w:hAnsi="ＭＳ 明朝" w:hint="eastAsia"/>
          <w:sz w:val="22"/>
        </w:rPr>
        <w:t>提供し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利用者の知る権利を保障します。</w:t>
      </w:r>
    </w:p>
    <w:p w14:paraId="0E6E0D45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2EFFCA49" w14:textId="77777777" w:rsidR="008E2A03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○言語による意思表示が難しい利用者に対しては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身振り・手振り・表情・行動</w:t>
      </w:r>
      <w:r w:rsidR="008E2A03" w:rsidRPr="00CB73C5">
        <w:rPr>
          <w:rFonts w:eastAsia="HG丸ｺﾞｼｯｸM-PRO" w:hint="eastAsia"/>
          <w:b/>
          <w:bCs/>
          <w:sz w:val="22"/>
        </w:rPr>
        <w:t>等</w:t>
      </w:r>
    </w:p>
    <w:p w14:paraId="26003188" w14:textId="77777777" w:rsidR="00A92E26" w:rsidRPr="00CB73C5" w:rsidRDefault="008E2A03" w:rsidP="008E2A03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　</w:t>
      </w:r>
      <w:r w:rsidR="00A92E26" w:rsidRPr="00CB73C5">
        <w:rPr>
          <w:rFonts w:eastAsia="HG丸ｺﾞｼｯｸM-PRO" w:hint="eastAsia"/>
          <w:b/>
          <w:bCs/>
          <w:sz w:val="22"/>
        </w:rPr>
        <w:t>を</w:t>
      </w:r>
      <w:r w:rsidRPr="00CB73C5">
        <w:rPr>
          <w:rFonts w:eastAsia="HG丸ｺﾞｼｯｸM-PRO" w:hint="eastAsia"/>
          <w:b/>
          <w:bCs/>
          <w:sz w:val="22"/>
        </w:rPr>
        <w:t>良く</w:t>
      </w:r>
      <w:r w:rsidR="00A92E26" w:rsidRPr="00CB73C5">
        <w:rPr>
          <w:rFonts w:eastAsia="HG丸ｺﾞｼｯｸM-PRO" w:hint="eastAsia"/>
          <w:b/>
          <w:bCs/>
          <w:sz w:val="22"/>
        </w:rPr>
        <w:t>理解し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="00A92E26" w:rsidRPr="00CB73C5">
        <w:rPr>
          <w:rFonts w:eastAsia="HG丸ｺﾞｼｯｸM-PRO" w:hint="eastAsia"/>
          <w:b/>
          <w:bCs/>
          <w:sz w:val="22"/>
        </w:rPr>
        <w:t>その意思を</w:t>
      </w:r>
      <w:r w:rsidRPr="00CB73C5">
        <w:rPr>
          <w:rFonts w:eastAsia="HG丸ｺﾞｼｯｸM-PRO" w:hint="eastAsia"/>
          <w:b/>
          <w:bCs/>
          <w:sz w:val="22"/>
        </w:rPr>
        <w:t>認識</w:t>
      </w:r>
      <w:r w:rsidR="00A92E26" w:rsidRPr="00CB73C5">
        <w:rPr>
          <w:rFonts w:eastAsia="HG丸ｺﾞｼｯｸM-PRO" w:hint="eastAsia"/>
          <w:b/>
          <w:bCs/>
          <w:sz w:val="22"/>
        </w:rPr>
        <w:t>しながら支援します。</w:t>
      </w:r>
    </w:p>
    <w:p w14:paraId="7078EE2B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</w:t>
      </w:r>
      <w:r w:rsidR="00F448C2" w:rsidRPr="00CB73C5">
        <w:rPr>
          <w:rFonts w:eastAsia="HG丸ｺﾞｼｯｸM-PRO" w:hint="eastAsia"/>
          <w:b/>
          <w:bCs/>
          <w:sz w:val="22"/>
        </w:rPr>
        <w:t>一人</w:t>
      </w:r>
      <w:r w:rsidRPr="00CB73C5">
        <w:rPr>
          <w:rFonts w:eastAsia="HG丸ｺﾞｼｯｸM-PRO" w:hint="eastAsia"/>
          <w:b/>
          <w:bCs/>
          <w:sz w:val="22"/>
        </w:rPr>
        <w:t>ひとりに</w:t>
      </w:r>
      <w:r w:rsidR="001E65CD" w:rsidRPr="00CB73C5">
        <w:rPr>
          <w:rFonts w:eastAsia="HG丸ｺﾞｼｯｸM-PRO" w:hint="eastAsia"/>
          <w:b/>
          <w:bCs/>
          <w:sz w:val="22"/>
        </w:rPr>
        <w:t>合った意思</w:t>
      </w:r>
      <w:r w:rsidRPr="00CB73C5">
        <w:rPr>
          <w:rFonts w:eastAsia="HG丸ｺﾞｼｯｸM-PRO" w:hint="eastAsia"/>
          <w:b/>
          <w:bCs/>
          <w:sz w:val="22"/>
        </w:rPr>
        <w:t>提示の仕方で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="001E65CD" w:rsidRPr="00CB73C5">
        <w:rPr>
          <w:rFonts w:eastAsia="HG丸ｺﾞｼｯｸM-PRO" w:hint="eastAsia"/>
          <w:b/>
          <w:bCs/>
          <w:sz w:val="22"/>
        </w:rPr>
        <w:t>解かり易く</w:t>
      </w:r>
      <w:r w:rsidR="008E0722" w:rsidRPr="00CB73C5">
        <w:rPr>
          <w:rFonts w:eastAsia="HG丸ｺﾞｼｯｸM-PRO" w:hint="eastAsia"/>
          <w:b/>
          <w:bCs/>
          <w:sz w:val="22"/>
        </w:rPr>
        <w:t>十</w:t>
      </w:r>
      <w:r w:rsidRPr="00CB73C5">
        <w:rPr>
          <w:rFonts w:eastAsia="HG丸ｺﾞｼｯｸM-PRO" w:hint="eastAsia"/>
          <w:b/>
          <w:bCs/>
          <w:sz w:val="22"/>
        </w:rPr>
        <w:t>分な情報を提供します。</w:t>
      </w:r>
    </w:p>
    <w:p w14:paraId="6A55D790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○利用者にとって必要な情報は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速やか</w:t>
      </w:r>
      <w:r w:rsidR="005C7F1C" w:rsidRPr="00CB73C5">
        <w:rPr>
          <w:rFonts w:ascii="HG丸ｺﾞｼｯｸM-PRO" w:eastAsia="HG丸ｺﾞｼｯｸM-PRO" w:hint="eastAsia"/>
          <w:b/>
          <w:bCs/>
          <w:sz w:val="22"/>
        </w:rPr>
        <w:t>に</w:t>
      </w:r>
      <w:r w:rsidR="008E0722" w:rsidRPr="00CB73C5">
        <w:rPr>
          <w:rFonts w:ascii="HG丸ｺﾞｼｯｸM-PRO" w:eastAsia="HG丸ｺﾞｼｯｸM-PRO" w:hint="eastAsia"/>
          <w:b/>
          <w:bCs/>
          <w:sz w:val="22"/>
        </w:rPr>
        <w:t>且つ正確に</w:t>
      </w:r>
      <w:r w:rsidRPr="00CB73C5">
        <w:rPr>
          <w:rFonts w:ascii="HG丸ｺﾞｼｯｸM-PRO" w:eastAsia="HG丸ｺﾞｼｯｸM-PRO" w:hint="eastAsia"/>
          <w:b/>
          <w:bCs/>
          <w:sz w:val="22"/>
        </w:rPr>
        <w:t>伝えます。</w:t>
      </w:r>
    </w:p>
    <w:p w14:paraId="7A3B9789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</w:p>
    <w:p w14:paraId="5B315602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第６条　自己決定の保障</w:t>
      </w:r>
    </w:p>
    <w:p w14:paraId="0EBD72A8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利用者が</w:t>
      </w:r>
      <w:r w:rsidR="0035345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あらゆる生活の領域で自らの意思によって選択し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決定する権利を保障します。自己選択・決定にあたっては</w:t>
      </w:r>
      <w:r w:rsidR="00A3016E" w:rsidRPr="00CB73C5">
        <w:rPr>
          <w:rFonts w:ascii="ＭＳ 明朝" w:hAnsi="ＭＳ 明朝" w:hint="eastAsia"/>
          <w:sz w:val="22"/>
        </w:rPr>
        <w:t>，</w:t>
      </w:r>
      <w:r w:rsidR="0035345E" w:rsidRPr="00CB73C5">
        <w:rPr>
          <w:rFonts w:ascii="ＭＳ 明朝" w:hAnsi="ＭＳ 明朝" w:hint="eastAsia"/>
          <w:sz w:val="22"/>
        </w:rPr>
        <w:t>十</w:t>
      </w:r>
      <w:r w:rsidRPr="00CB73C5">
        <w:rPr>
          <w:rFonts w:ascii="ＭＳ 明朝" w:hAnsi="ＭＳ 明朝" w:hint="eastAsia"/>
          <w:sz w:val="22"/>
        </w:rPr>
        <w:t>分な説明や同意を得る</w:t>
      </w:r>
      <w:r w:rsidR="0035345E" w:rsidRPr="00CB73C5">
        <w:rPr>
          <w:rFonts w:hint="eastAsia"/>
        </w:rPr>
        <w:t>こと</w:t>
      </w:r>
      <w:r w:rsidRPr="00CB73C5">
        <w:rPr>
          <w:rFonts w:ascii="ＭＳ 明朝" w:hAnsi="ＭＳ 明朝" w:hint="eastAsia"/>
          <w:sz w:val="22"/>
        </w:rPr>
        <w:t>に配慮し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また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不当・過度の干渉は行わない</w:t>
      </w:r>
      <w:r w:rsidR="0035345E" w:rsidRPr="00CB73C5">
        <w:rPr>
          <w:rFonts w:hint="eastAsia"/>
        </w:rPr>
        <w:t>こと</w:t>
      </w:r>
      <w:r w:rsidRPr="00CB73C5">
        <w:rPr>
          <w:rFonts w:ascii="ＭＳ 明朝" w:hAnsi="ＭＳ 明朝" w:hint="eastAsia"/>
          <w:sz w:val="22"/>
        </w:rPr>
        <w:t>を保障します。</w:t>
      </w:r>
    </w:p>
    <w:p w14:paraId="14E4480A" w14:textId="77777777" w:rsidR="00A92E26" w:rsidRPr="00CB73C5" w:rsidRDefault="00A92E26">
      <w:pPr>
        <w:rPr>
          <w:rFonts w:ascii="HG丸ｺﾞｼｯｸM-PRO" w:eastAsia="HG丸ｺﾞｼｯｸM-PRO"/>
          <w:sz w:val="22"/>
        </w:rPr>
      </w:pPr>
    </w:p>
    <w:p w14:paraId="14AC532B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31FF608E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○生活の場面において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可能な限り選択肢のある生活を提供します。</w:t>
      </w:r>
    </w:p>
    <w:p w14:paraId="6F33ADA7" w14:textId="09AAB06B" w:rsidR="00A92E26" w:rsidRPr="00CB73C5" w:rsidRDefault="00A92E26" w:rsidP="00E63797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○利用者にとって</w:t>
      </w:r>
      <w:r w:rsidR="008E2A03" w:rsidRPr="00CB73C5">
        <w:rPr>
          <w:rFonts w:ascii="HG丸ｺﾞｼｯｸM-PRO" w:eastAsia="HG丸ｺﾞｼｯｸM-PRO" w:hint="eastAsia"/>
          <w:b/>
          <w:bCs/>
          <w:sz w:val="22"/>
        </w:rPr>
        <w:t>決して</w:t>
      </w:r>
      <w:r w:rsidRPr="00CB73C5">
        <w:rPr>
          <w:rFonts w:ascii="HG丸ｺﾞｼｯｸM-PRO" w:eastAsia="HG丸ｺﾞｼｯｸM-PRO" w:hint="eastAsia"/>
          <w:b/>
          <w:bCs/>
          <w:sz w:val="22"/>
        </w:rPr>
        <w:t>不利益にならないよう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あくまでも本人の自己決定権を最大限</w:t>
      </w:r>
      <w:r w:rsidR="008E0722" w:rsidRPr="00CB73C5">
        <w:rPr>
          <w:rFonts w:ascii="HG丸ｺﾞｼｯｸM-PRO" w:eastAsia="HG丸ｺﾞｼｯｸM-PRO" w:hint="eastAsia"/>
          <w:b/>
          <w:bCs/>
          <w:sz w:val="22"/>
        </w:rPr>
        <w:t>に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尊重して支援します。</w:t>
      </w:r>
    </w:p>
    <w:p w14:paraId="2C99C772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</w:p>
    <w:p w14:paraId="228529EC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lastRenderedPageBreak/>
        <w:t>第７条　安心・安全な生活の保障</w:t>
      </w:r>
    </w:p>
    <w:p w14:paraId="69A5FD7A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福祉サービスの提供において虐待等の早期発見に努め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人権擁護に向けて積極的な対</w:t>
      </w:r>
      <w:r w:rsidR="00F05DFD" w:rsidRPr="00CB73C5">
        <w:rPr>
          <w:rFonts w:ascii="ＭＳ 明朝" w:hAnsi="ＭＳ 明朝" w:hint="eastAsia"/>
          <w:sz w:val="22"/>
        </w:rPr>
        <w:t>応</w:t>
      </w:r>
      <w:r w:rsidRPr="00CB73C5">
        <w:rPr>
          <w:rFonts w:ascii="ＭＳ 明朝" w:hAnsi="ＭＳ 明朝" w:hint="eastAsia"/>
          <w:sz w:val="22"/>
        </w:rPr>
        <w:t>をします。</w:t>
      </w:r>
    </w:p>
    <w:p w14:paraId="1FFA1ABF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58E0DAAA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○人権を損なわれる場面を発見した場合は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決して見て</w:t>
      </w:r>
      <w:r w:rsidR="00F448C2" w:rsidRPr="00CB73C5">
        <w:rPr>
          <w:rFonts w:ascii="HG丸ｺﾞｼｯｸM-PRO" w:eastAsia="HG丸ｺﾞｼｯｸM-PRO" w:hint="eastAsia"/>
          <w:b/>
          <w:bCs/>
          <w:sz w:val="22"/>
        </w:rPr>
        <w:t>見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ぬ振りは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致し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ません。</w:t>
      </w:r>
    </w:p>
    <w:p w14:paraId="45319E53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○利用者同士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または対職員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家族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第三者等により虐待がないか早期発見に努め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</w:p>
    <w:p w14:paraId="1B93A594" w14:textId="77777777" w:rsidR="00A92E26" w:rsidRPr="00CB73C5" w:rsidRDefault="00A92E26">
      <w:pPr>
        <w:ind w:firstLineChars="300" w:firstLine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>安心・安全な生活を保障します。</w:t>
      </w:r>
    </w:p>
    <w:p w14:paraId="0A43E6ED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</w:p>
    <w:p w14:paraId="69FEC280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第８条　身体拘束へと至らない質の高い生活が守られる権利の保障</w:t>
      </w:r>
    </w:p>
    <w:p w14:paraId="6D788F60" w14:textId="77777777" w:rsidR="00A92E26" w:rsidRPr="00CB73C5" w:rsidRDefault="00A92E26">
      <w:pPr>
        <w:pStyle w:val="a3"/>
        <w:rPr>
          <w:rFonts w:ascii="ＭＳ 明朝" w:eastAsia="ＭＳ 明朝" w:hAnsi="ＭＳ 明朝"/>
        </w:rPr>
      </w:pPr>
      <w:r w:rsidRPr="00CB73C5">
        <w:rPr>
          <w:rFonts w:ascii="HG丸ｺﾞｼｯｸM-PRO" w:hint="eastAsia"/>
        </w:rPr>
        <w:t xml:space="preserve">　</w:t>
      </w:r>
      <w:r w:rsidR="00F05DFD" w:rsidRPr="00CB73C5">
        <w:rPr>
          <w:rFonts w:ascii="ＭＳ 明朝" w:eastAsia="ＭＳ 明朝" w:hAnsi="ＭＳ 明朝" w:hint="eastAsia"/>
        </w:rPr>
        <w:t>私たち職員は，</w:t>
      </w:r>
      <w:r w:rsidRPr="00CB73C5">
        <w:rPr>
          <w:rFonts w:ascii="ＭＳ 明朝" w:eastAsia="ＭＳ 明朝" w:hAnsi="ＭＳ 明朝" w:hint="eastAsia"/>
        </w:rPr>
        <w:t>利用者</w:t>
      </w:r>
      <w:r w:rsidR="00F448C2" w:rsidRPr="00CB73C5">
        <w:rPr>
          <w:rFonts w:ascii="ＭＳ 明朝" w:eastAsia="ＭＳ 明朝" w:hAnsi="ＭＳ 明朝" w:hint="eastAsia"/>
        </w:rPr>
        <w:t>一人</w:t>
      </w:r>
      <w:r w:rsidR="00F05DFD" w:rsidRPr="00CB73C5">
        <w:rPr>
          <w:rFonts w:ascii="ＭＳ 明朝" w:eastAsia="ＭＳ 明朝" w:hAnsi="ＭＳ 明朝" w:hint="eastAsia"/>
        </w:rPr>
        <w:t>ひとりが安全，安心，</w:t>
      </w:r>
      <w:r w:rsidRPr="00CB73C5">
        <w:rPr>
          <w:rFonts w:ascii="ＭＳ 明朝" w:eastAsia="ＭＳ 明朝" w:hAnsi="ＭＳ 明朝" w:hint="eastAsia"/>
        </w:rPr>
        <w:t>快適な生活が送れるよう</w:t>
      </w:r>
      <w:r w:rsidR="00F05DFD" w:rsidRPr="00CB73C5">
        <w:rPr>
          <w:rFonts w:ascii="ＭＳ 明朝" w:eastAsia="ＭＳ 明朝" w:hAnsi="ＭＳ 明朝" w:hint="eastAsia"/>
        </w:rPr>
        <w:t>，</w:t>
      </w:r>
      <w:r w:rsidRPr="00CB73C5">
        <w:rPr>
          <w:rFonts w:ascii="ＭＳ 明朝" w:eastAsia="ＭＳ 明朝" w:hAnsi="ＭＳ 明朝" w:hint="eastAsia"/>
        </w:rPr>
        <w:t>身体拘束に至らない質の高い生活を積極的に提案します。</w:t>
      </w:r>
    </w:p>
    <w:p w14:paraId="45213EC6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27721729" w14:textId="77777777" w:rsidR="008E0722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○アセスメントを行い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身体拘束をしない方法を考え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本人・</w:t>
      </w:r>
      <w:r w:rsidR="003B7E64" w:rsidRPr="00CB73C5">
        <w:rPr>
          <w:rFonts w:eastAsia="HG丸ｺﾞｼｯｸM-PRO" w:hint="eastAsia"/>
          <w:b/>
          <w:bCs/>
          <w:sz w:val="22"/>
        </w:rPr>
        <w:t>代理人等</w:t>
      </w:r>
      <w:r w:rsidR="008E0722" w:rsidRPr="00CB73C5">
        <w:rPr>
          <w:rFonts w:eastAsia="HG丸ｺﾞｼｯｸM-PRO" w:hint="eastAsia"/>
          <w:b/>
          <w:bCs/>
          <w:sz w:val="22"/>
        </w:rPr>
        <w:t>（家族）</w:t>
      </w:r>
    </w:p>
    <w:p w14:paraId="5EEF4294" w14:textId="77777777" w:rsidR="00A92E26" w:rsidRPr="00CB73C5" w:rsidRDefault="00A92E26" w:rsidP="008E0722">
      <w:pPr>
        <w:ind w:firstLineChars="300" w:firstLine="663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と話し合いながら支援を行います。</w:t>
      </w:r>
    </w:p>
    <w:p w14:paraId="1947FD45" w14:textId="33889FB0" w:rsidR="00A92E26" w:rsidRPr="00CB73C5" w:rsidRDefault="00A92E26" w:rsidP="00153CF0">
      <w:pPr>
        <w:ind w:left="707" w:hangingChars="320" w:hanging="707"/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○ひとり一人の性格や行動</w:t>
      </w:r>
      <w:r w:rsidR="00A64623" w:rsidRPr="00CB73C5">
        <w:rPr>
          <w:rFonts w:eastAsia="HG丸ｺﾞｼｯｸM-PRO" w:hint="eastAsia"/>
          <w:b/>
          <w:bCs/>
          <w:sz w:val="22"/>
        </w:rPr>
        <w:t>等</w:t>
      </w:r>
      <w:r w:rsidRPr="00CB73C5">
        <w:rPr>
          <w:rFonts w:eastAsia="HG丸ｺﾞｼｯｸM-PRO" w:hint="eastAsia"/>
          <w:b/>
          <w:bCs/>
          <w:sz w:val="22"/>
        </w:rPr>
        <w:t>を把握して</w:t>
      </w:r>
      <w:r w:rsidR="00A64623" w:rsidRPr="00CB73C5">
        <w:rPr>
          <w:rFonts w:eastAsia="HG丸ｺﾞｼｯｸM-PRO" w:hint="eastAsia"/>
          <w:b/>
          <w:bCs/>
          <w:sz w:val="22"/>
        </w:rPr>
        <w:t>行</w:t>
      </w:r>
      <w:r w:rsidRPr="00CB73C5">
        <w:rPr>
          <w:rFonts w:eastAsia="HG丸ｺﾞｼｯｸM-PRO" w:hint="eastAsia"/>
          <w:b/>
          <w:bCs/>
          <w:sz w:val="22"/>
        </w:rPr>
        <w:t>く</w:t>
      </w:r>
      <w:r w:rsidR="00A64623" w:rsidRPr="00CB73C5">
        <w:rPr>
          <w:rFonts w:eastAsia="HG丸ｺﾞｼｯｸM-PRO" w:hint="eastAsia"/>
          <w:b/>
          <w:bCs/>
          <w:sz w:val="22"/>
        </w:rPr>
        <w:t>事</w:t>
      </w:r>
      <w:r w:rsidRPr="00CB73C5">
        <w:rPr>
          <w:rFonts w:eastAsia="HG丸ｺﾞｼｯｸM-PRO" w:hint="eastAsia"/>
          <w:b/>
          <w:bCs/>
          <w:sz w:val="22"/>
        </w:rPr>
        <w:t>で危険を早期に発見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防止して</w:t>
      </w:r>
      <w:r w:rsidR="00A64623" w:rsidRPr="00CB73C5">
        <w:rPr>
          <w:rFonts w:eastAsia="HG丸ｺﾞｼｯｸM-PRO" w:hint="eastAsia"/>
          <w:b/>
          <w:bCs/>
          <w:sz w:val="22"/>
        </w:rPr>
        <w:t>行</w:t>
      </w:r>
      <w:r w:rsidRPr="00CB73C5">
        <w:rPr>
          <w:rFonts w:eastAsia="HG丸ｺﾞｼｯｸM-PRO" w:hint="eastAsia"/>
          <w:b/>
          <w:bCs/>
          <w:sz w:val="22"/>
        </w:rPr>
        <w:t>きます。</w:t>
      </w:r>
    </w:p>
    <w:p w14:paraId="79CC0D9D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</w:p>
    <w:p w14:paraId="2433402A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第９条　質の高いサービスを受ける権利の保障</w:t>
      </w:r>
    </w:p>
    <w:p w14:paraId="5D31561C" w14:textId="77777777" w:rsidR="00A92E26" w:rsidRPr="00CB73C5" w:rsidRDefault="00A92E26">
      <w:pPr>
        <w:rPr>
          <w:rFonts w:ascii="ＭＳ 明朝" w:hAnsi="ＭＳ 明朝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</w:t>
      </w:r>
      <w:r w:rsidR="00F448C2" w:rsidRPr="00CB73C5">
        <w:rPr>
          <w:rFonts w:ascii="ＭＳ 明朝" w:hAnsi="ＭＳ 明朝" w:hint="eastAsia"/>
          <w:sz w:val="22"/>
        </w:rPr>
        <w:t>一人</w:t>
      </w:r>
      <w:r w:rsidRPr="00CB73C5">
        <w:rPr>
          <w:rFonts w:ascii="ＭＳ 明朝" w:hAnsi="ＭＳ 明朝" w:hint="eastAsia"/>
          <w:sz w:val="22"/>
        </w:rPr>
        <w:t>ひとりのニーズに基づき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その</w:t>
      </w:r>
      <w:r w:rsidR="00A64623" w:rsidRPr="00CB73C5">
        <w:rPr>
          <w:rFonts w:ascii="ＭＳ 明朝" w:hAnsi="ＭＳ 明朝" w:hint="eastAsia"/>
          <w:sz w:val="22"/>
        </w:rPr>
        <w:t>人</w:t>
      </w:r>
      <w:r w:rsidRPr="00CB73C5">
        <w:rPr>
          <w:rFonts w:ascii="ＭＳ 明朝" w:hAnsi="ＭＳ 明朝" w:hint="eastAsia"/>
          <w:sz w:val="22"/>
        </w:rPr>
        <w:t>らしい生活が送れるよう</w:t>
      </w:r>
      <w:r w:rsidR="00F05DFD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福祉サービスを提供します。</w:t>
      </w:r>
    </w:p>
    <w:p w14:paraId="48C15B9E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3CE4A85F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</w:t>
      </w:r>
      <w:r w:rsidR="008E0722" w:rsidRPr="00CB73C5">
        <w:rPr>
          <w:rFonts w:eastAsia="HG丸ｺﾞｼｯｸM-PRO" w:hint="eastAsia"/>
          <w:b/>
          <w:bCs/>
          <w:sz w:val="22"/>
        </w:rPr>
        <w:t>行政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福祉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医療</w:t>
      </w:r>
      <w:r w:rsidR="00F448C2" w:rsidRPr="00CB73C5">
        <w:rPr>
          <w:rFonts w:eastAsia="HG丸ｺﾞｼｯｸM-PRO" w:hint="eastAsia"/>
          <w:b/>
          <w:bCs/>
          <w:sz w:val="22"/>
        </w:rPr>
        <w:t>と</w:t>
      </w:r>
      <w:r w:rsidRPr="00CB73C5">
        <w:rPr>
          <w:rFonts w:eastAsia="HG丸ｺﾞｼｯｸM-PRO" w:hint="eastAsia"/>
          <w:b/>
          <w:bCs/>
          <w:sz w:val="22"/>
        </w:rPr>
        <w:t>の連携を強化し</w:t>
      </w:r>
      <w:r w:rsidR="00A3016E" w:rsidRPr="00CB73C5">
        <w:rPr>
          <w:rFonts w:eastAsia="HG丸ｺﾞｼｯｸM-PRO" w:hint="eastAsia"/>
          <w:b/>
          <w:bCs/>
          <w:sz w:val="22"/>
        </w:rPr>
        <w:t>，</w:t>
      </w:r>
      <w:r w:rsidRPr="00CB73C5">
        <w:rPr>
          <w:rFonts w:eastAsia="HG丸ｺﾞｼｯｸM-PRO" w:hint="eastAsia"/>
          <w:b/>
          <w:bCs/>
          <w:sz w:val="22"/>
        </w:rPr>
        <w:t>総合的なサービスの提供を目指します。</w:t>
      </w:r>
    </w:p>
    <w:p w14:paraId="2B1C1489" w14:textId="77777777" w:rsidR="005127FB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○食事については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医師・看護師・栄養士・</w:t>
      </w:r>
      <w:r w:rsidR="003B7E64" w:rsidRPr="00CB73C5">
        <w:rPr>
          <w:rFonts w:eastAsia="HG丸ｺﾞｼｯｸM-PRO" w:hint="eastAsia"/>
          <w:b/>
          <w:bCs/>
          <w:sz w:val="22"/>
        </w:rPr>
        <w:t>代理人等</w:t>
      </w:r>
      <w:r w:rsidR="005127FB" w:rsidRPr="00CB73C5">
        <w:rPr>
          <w:rFonts w:eastAsia="HG丸ｺﾞｼｯｸM-PRO" w:hint="eastAsia"/>
          <w:b/>
          <w:bCs/>
          <w:sz w:val="22"/>
        </w:rPr>
        <w:t>（家族）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と相談し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そ</w:t>
      </w:r>
      <w:r w:rsidR="00F05DFD" w:rsidRPr="00CB73C5">
        <w:rPr>
          <w:rFonts w:ascii="HG丸ｺﾞｼｯｸM-PRO" w:eastAsia="HG丸ｺﾞｼｯｸM-PRO" w:hint="eastAsia"/>
          <w:b/>
          <w:bCs/>
          <w:sz w:val="22"/>
        </w:rPr>
        <w:t>の</w:t>
      </w:r>
    </w:p>
    <w:p w14:paraId="6F4CA54E" w14:textId="77777777" w:rsidR="00A92E26" w:rsidRPr="00CB73C5" w:rsidRDefault="00A92E26" w:rsidP="005127FB">
      <w:pPr>
        <w:ind w:firstLineChars="200" w:firstLine="442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>方にあった食事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を</w:t>
      </w:r>
      <w:r w:rsidRPr="00CB73C5">
        <w:rPr>
          <w:rFonts w:ascii="HG丸ｺﾞｼｯｸM-PRO" w:eastAsia="HG丸ｺﾞｼｯｸM-PRO" w:hint="eastAsia"/>
          <w:b/>
          <w:bCs/>
          <w:sz w:val="22"/>
        </w:rPr>
        <w:t>提供して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きます。</w:t>
      </w:r>
    </w:p>
    <w:p w14:paraId="6A6EA3DC" w14:textId="77777777" w:rsidR="00A92E26" w:rsidRPr="00CB73C5" w:rsidRDefault="00A92E26" w:rsidP="00E63797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○利用者の希望や要望は無視したり放置したりせず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きちんと受け止め対応します。</w:t>
      </w:r>
    </w:p>
    <w:p w14:paraId="319118F2" w14:textId="77777777" w:rsidR="00A64623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○ヒヤリ・ハット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事故防止対策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等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を行う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事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により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予防対策・原因究明を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速やか</w:t>
      </w:r>
    </w:p>
    <w:p w14:paraId="2676D694" w14:textId="77777777" w:rsidR="00A92E26" w:rsidRPr="00CB73C5" w:rsidRDefault="00A64623">
      <w:pPr>
        <w:ind w:firstLineChars="300" w:firstLine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>に</w:t>
      </w:r>
      <w:r w:rsidR="00A92E26" w:rsidRPr="00CB73C5">
        <w:rPr>
          <w:rFonts w:ascii="HG丸ｺﾞｼｯｸM-PRO" w:eastAsia="HG丸ｺﾞｼｯｸM-PRO" w:hint="eastAsia"/>
          <w:b/>
          <w:bCs/>
          <w:sz w:val="22"/>
        </w:rPr>
        <w:t>行い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="00A92E26" w:rsidRPr="00CB73C5">
        <w:rPr>
          <w:rFonts w:ascii="HG丸ｺﾞｼｯｸM-PRO" w:eastAsia="HG丸ｺﾞｼｯｸM-PRO" w:hint="eastAsia"/>
          <w:b/>
          <w:bCs/>
          <w:sz w:val="22"/>
        </w:rPr>
        <w:t>安心で安全な生活を提供します。</w:t>
      </w:r>
    </w:p>
    <w:p w14:paraId="3812BD5D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○QC手法を活用し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自己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研修・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啓発を行いサービスの向上</w:t>
      </w:r>
      <w:r w:rsidR="008E0722" w:rsidRPr="00CB73C5">
        <w:rPr>
          <w:rFonts w:ascii="HG丸ｺﾞｼｯｸM-PRO" w:eastAsia="HG丸ｺﾞｼｯｸM-PRO" w:hint="eastAsia"/>
          <w:b/>
          <w:bCs/>
          <w:sz w:val="22"/>
        </w:rPr>
        <w:t>に努め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ます。</w:t>
      </w:r>
    </w:p>
    <w:p w14:paraId="41F76B35" w14:textId="77777777" w:rsidR="00F448C2" w:rsidRPr="00CB73C5" w:rsidRDefault="00F448C2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○提供する福祉サービスの業務改善に努めます。</w:t>
      </w:r>
    </w:p>
    <w:p w14:paraId="4BD8A29A" w14:textId="77777777" w:rsidR="005174C1" w:rsidRPr="00CB73C5" w:rsidRDefault="005174C1">
      <w:pPr>
        <w:rPr>
          <w:rFonts w:ascii="HG丸ｺﾞｼｯｸM-PRO" w:eastAsia="HG丸ｺﾞｼｯｸM-PRO"/>
          <w:b/>
          <w:bCs/>
          <w:sz w:val="22"/>
        </w:rPr>
      </w:pPr>
    </w:p>
    <w:p w14:paraId="50E2B953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第１０条　サービス利用計画策定に参画する権利の保障</w:t>
      </w:r>
    </w:p>
    <w:p w14:paraId="24EC74A7" w14:textId="77777777" w:rsidR="00A92E26" w:rsidRPr="00CB73C5" w:rsidRDefault="00A92E26">
      <w:pPr>
        <w:rPr>
          <w:rFonts w:ascii="HG丸ｺﾞｼｯｸM-PRO" w:eastAsia="HG丸ｺﾞｼｯｸM-PRO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利用者に係るサービス利用計画の策定に</w:t>
      </w:r>
      <w:r w:rsidR="00A64623" w:rsidRPr="00CB73C5">
        <w:rPr>
          <w:rFonts w:ascii="ＭＳ 明朝" w:hAnsi="ＭＳ 明朝" w:hint="eastAsia"/>
          <w:sz w:val="22"/>
        </w:rPr>
        <w:t>あ</w:t>
      </w:r>
      <w:r w:rsidRPr="00CB73C5">
        <w:rPr>
          <w:rFonts w:ascii="ＭＳ 明朝" w:hAnsi="ＭＳ 明朝" w:hint="eastAsia"/>
          <w:sz w:val="22"/>
        </w:rPr>
        <w:t>たっては</w:t>
      </w:r>
      <w:r w:rsidR="00A3016E" w:rsidRPr="00CB73C5">
        <w:rPr>
          <w:rFonts w:ascii="ＭＳ 明朝" w:hAnsi="ＭＳ 明朝" w:hint="eastAsia"/>
          <w:sz w:val="22"/>
        </w:rPr>
        <w:t>，</w:t>
      </w:r>
      <w:r w:rsidRPr="00CB73C5">
        <w:rPr>
          <w:rFonts w:ascii="ＭＳ 明朝" w:hAnsi="ＭＳ 明朝" w:hint="eastAsia"/>
          <w:sz w:val="22"/>
        </w:rPr>
        <w:t>利用者本人及び</w:t>
      </w:r>
      <w:r w:rsidR="00000C56" w:rsidRPr="00CB73C5">
        <w:rPr>
          <w:rFonts w:ascii="ＭＳ 明朝" w:hAnsi="ＭＳ 明朝" w:hint="eastAsia"/>
          <w:bCs/>
          <w:sz w:val="22"/>
        </w:rPr>
        <w:t>家族</w:t>
      </w:r>
      <w:r w:rsidRPr="00CB73C5">
        <w:rPr>
          <w:rFonts w:ascii="ＭＳ 明朝" w:hAnsi="ＭＳ 明朝" w:hint="eastAsia"/>
          <w:sz w:val="22"/>
        </w:rPr>
        <w:t>の主体的な参画を基本とします</w:t>
      </w:r>
      <w:r w:rsidRPr="00CB73C5">
        <w:rPr>
          <w:rFonts w:ascii="HG丸ｺﾞｼｯｸM-PRO" w:eastAsia="HG丸ｺﾞｼｯｸM-PRO" w:hint="eastAsia"/>
          <w:sz w:val="22"/>
        </w:rPr>
        <w:t>。</w:t>
      </w:r>
    </w:p>
    <w:p w14:paraId="1E43F9CB" w14:textId="77777777" w:rsidR="003B7E64" w:rsidRPr="00CB73C5" w:rsidRDefault="003B7E64">
      <w:pPr>
        <w:rPr>
          <w:rFonts w:ascii="HG丸ｺﾞｼｯｸM-PRO" w:eastAsia="HG丸ｺﾞｼｯｸM-PRO"/>
          <w:sz w:val="22"/>
        </w:rPr>
      </w:pPr>
    </w:p>
    <w:p w14:paraId="30D2B365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1E38EA95" w14:textId="77777777" w:rsidR="00A92E26" w:rsidRPr="00CB73C5" w:rsidRDefault="005174C1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○個別支援計画</w:t>
      </w:r>
      <w:r w:rsidR="00A92E26" w:rsidRPr="00CB73C5">
        <w:rPr>
          <w:rFonts w:eastAsia="HG丸ｺﾞｼｯｸM-PRO" w:hint="eastAsia"/>
          <w:b/>
          <w:bCs/>
          <w:sz w:val="22"/>
        </w:rPr>
        <w:t>は本人及び</w:t>
      </w:r>
      <w:r w:rsidR="003B7E64" w:rsidRPr="00CB73C5">
        <w:rPr>
          <w:rFonts w:eastAsia="HG丸ｺﾞｼｯｸM-PRO" w:hint="eastAsia"/>
          <w:b/>
          <w:bCs/>
          <w:sz w:val="22"/>
        </w:rPr>
        <w:t>代理人等</w:t>
      </w:r>
      <w:r w:rsidR="00A64623" w:rsidRPr="00CB73C5">
        <w:rPr>
          <w:rFonts w:eastAsia="HG丸ｺﾞｼｯｸM-PRO" w:hint="eastAsia"/>
          <w:b/>
          <w:bCs/>
          <w:sz w:val="22"/>
        </w:rPr>
        <w:t>（家族）</w:t>
      </w:r>
      <w:r w:rsidR="00A92E26" w:rsidRPr="00CB73C5">
        <w:rPr>
          <w:rFonts w:eastAsia="HG丸ｺﾞｼｯｸM-PRO" w:hint="eastAsia"/>
          <w:b/>
          <w:bCs/>
          <w:sz w:val="22"/>
        </w:rPr>
        <w:t>の意向を確認し策定します。</w:t>
      </w:r>
    </w:p>
    <w:p w14:paraId="088C1526" w14:textId="77777777" w:rsidR="00A92E26" w:rsidRPr="00CB73C5" w:rsidRDefault="00A92E26" w:rsidP="005174C1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○利用者に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合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った計画を立案するよう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に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="005174C1" w:rsidRPr="00CB73C5">
        <w:rPr>
          <w:rFonts w:ascii="HG丸ｺﾞｼｯｸM-PRO" w:eastAsia="HG丸ｺﾞｼｯｸM-PRO" w:hint="eastAsia"/>
          <w:b/>
          <w:bCs/>
          <w:sz w:val="22"/>
        </w:rPr>
        <w:t>個別支援計画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は</w:t>
      </w:r>
      <w:r w:rsidR="000619E7" w:rsidRPr="00CB73C5">
        <w:rPr>
          <w:rFonts w:ascii="HG丸ｺﾞｼｯｸM-PRO" w:eastAsia="HG丸ｺﾞｼｯｸM-PRO" w:hint="eastAsia"/>
          <w:b/>
          <w:bCs/>
          <w:sz w:val="22"/>
        </w:rPr>
        <w:t>アセスメントを行ない</w:t>
      </w:r>
      <w:r w:rsidRPr="00CB73C5">
        <w:rPr>
          <w:rFonts w:ascii="HG丸ｺﾞｼｯｸM-PRO" w:eastAsia="HG丸ｺﾞｼｯｸM-PRO" w:hint="eastAsia"/>
          <w:b/>
          <w:bCs/>
          <w:sz w:val="22"/>
        </w:rPr>
        <w:t>随時見直しを行います。</w:t>
      </w:r>
    </w:p>
    <w:p w14:paraId="0113FD12" w14:textId="77777777" w:rsidR="00A92E26" w:rsidRPr="00CB73C5" w:rsidRDefault="00A92E26" w:rsidP="005174C1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○利用者が病院を退院した</w:t>
      </w:r>
      <w:r w:rsidR="00A64623" w:rsidRPr="00CB73C5">
        <w:rPr>
          <w:rFonts w:ascii="HG丸ｺﾞｼｯｸM-PRO" w:eastAsia="HG丸ｺﾞｼｯｸM-PRO" w:hint="eastAsia"/>
          <w:b/>
          <w:bCs/>
          <w:sz w:val="22"/>
        </w:rPr>
        <w:t>際は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生活・看護</w:t>
      </w:r>
      <w:r w:rsidR="005174C1" w:rsidRPr="00CB73C5">
        <w:rPr>
          <w:rFonts w:ascii="HG丸ｺﾞｼｯｸM-PRO" w:eastAsia="HG丸ｺﾞｼｯｸM-PRO" w:hint="eastAsia"/>
          <w:b/>
          <w:bCs/>
          <w:sz w:val="22"/>
        </w:rPr>
        <w:t>（介護）支援計画を策定し</w:t>
      </w:r>
      <w:r w:rsidR="003B7E64" w:rsidRPr="00CB73C5">
        <w:rPr>
          <w:rFonts w:ascii="HG丸ｺﾞｼｯｸM-PRO" w:eastAsia="HG丸ｺﾞｼｯｸM-PRO" w:hint="eastAsia"/>
          <w:b/>
          <w:bCs/>
          <w:sz w:val="22"/>
        </w:rPr>
        <w:t>支援に</w:t>
      </w:r>
      <w:r w:rsidR="005174C1" w:rsidRPr="00CB73C5">
        <w:rPr>
          <w:rFonts w:ascii="HG丸ｺﾞｼｯｸM-PRO" w:eastAsia="HG丸ｺﾞｼｯｸM-PRO" w:hint="eastAsia"/>
          <w:b/>
          <w:bCs/>
          <w:sz w:val="22"/>
        </w:rPr>
        <w:t>取り組みます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。</w:t>
      </w:r>
    </w:p>
    <w:p w14:paraId="76E039BB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</w:p>
    <w:p w14:paraId="1313C2DC" w14:textId="77777777" w:rsidR="00A92E26" w:rsidRPr="00CB73C5" w:rsidRDefault="00A92E26">
      <w:pPr>
        <w:rPr>
          <w:rFonts w:ascii="HG丸ｺﾞｼｯｸM-PRO" w:eastAsia="HG丸ｺﾞｼｯｸM-PRO"/>
          <w:b/>
          <w:bCs/>
          <w:sz w:val="28"/>
        </w:rPr>
      </w:pPr>
      <w:r w:rsidRPr="00CB73C5">
        <w:rPr>
          <w:rFonts w:ascii="HG丸ｺﾞｼｯｸM-PRO" w:eastAsia="HG丸ｺﾞｼｯｸM-PRO" w:hint="eastAsia"/>
          <w:b/>
          <w:bCs/>
          <w:sz w:val="28"/>
        </w:rPr>
        <w:t>第１１条　意見・質問・苦情を表明する権利の保障</w:t>
      </w:r>
    </w:p>
    <w:p w14:paraId="78271D9A" w14:textId="77777777" w:rsidR="00A92E26" w:rsidRPr="00CB73C5" w:rsidRDefault="00A92E26">
      <w:pPr>
        <w:rPr>
          <w:rFonts w:ascii="HG丸ｺﾞｼｯｸM-PRO" w:eastAsia="HG丸ｺﾞｼｯｸM-PRO"/>
          <w:sz w:val="22"/>
        </w:rPr>
      </w:pPr>
      <w:r w:rsidRPr="00CB73C5">
        <w:rPr>
          <w:rFonts w:ascii="HG丸ｺﾞｼｯｸM-PRO" w:eastAsia="HG丸ｺﾞｼｯｸM-PRO" w:hint="eastAsia"/>
          <w:sz w:val="22"/>
        </w:rPr>
        <w:t xml:space="preserve">　</w:t>
      </w:r>
      <w:r w:rsidR="000619E7" w:rsidRPr="00CB73C5">
        <w:rPr>
          <w:rFonts w:ascii="ＭＳ 明朝" w:hAnsi="ＭＳ 明朝" w:hint="eastAsia"/>
          <w:sz w:val="22"/>
        </w:rPr>
        <w:t>私たち職員は</w:t>
      </w:r>
      <w:r w:rsidR="00A3016E" w:rsidRPr="00CB73C5">
        <w:rPr>
          <w:rFonts w:ascii="ＭＳ 明朝" w:hAnsi="ＭＳ 明朝" w:hint="eastAsia"/>
          <w:sz w:val="22"/>
        </w:rPr>
        <w:t>，</w:t>
      </w:r>
      <w:r w:rsidR="000619E7" w:rsidRPr="00CB73C5">
        <w:rPr>
          <w:rFonts w:ascii="ＭＳ 明朝" w:hAnsi="ＭＳ 明朝" w:hint="eastAsia"/>
          <w:sz w:val="22"/>
        </w:rPr>
        <w:t>利用者</w:t>
      </w:r>
      <w:r w:rsidR="000619E7" w:rsidRPr="00CB73C5">
        <w:rPr>
          <w:rFonts w:ascii="ＭＳ 明朝" w:hAnsi="ＭＳ 明朝" w:hint="eastAsia"/>
          <w:bCs/>
          <w:sz w:val="22"/>
        </w:rPr>
        <w:t>の</w:t>
      </w:r>
      <w:r w:rsidRPr="00CB73C5">
        <w:rPr>
          <w:rFonts w:ascii="ＭＳ 明朝" w:hAnsi="ＭＳ 明朝" w:hint="eastAsia"/>
          <w:sz w:val="22"/>
        </w:rPr>
        <w:t>意見・質問・苦情には</w:t>
      </w:r>
      <w:r w:rsidR="00414E03" w:rsidRPr="00CB73C5">
        <w:rPr>
          <w:rFonts w:ascii="ＭＳ 明朝" w:hAnsi="ＭＳ 明朝" w:hint="eastAsia"/>
          <w:sz w:val="22"/>
        </w:rPr>
        <w:t>，真摯に傾聴し</w:t>
      </w:r>
      <w:r w:rsidR="00A3016E" w:rsidRPr="00CB73C5">
        <w:rPr>
          <w:rFonts w:ascii="ＭＳ 明朝" w:hAnsi="ＭＳ 明朝" w:hint="eastAsia"/>
          <w:sz w:val="22"/>
        </w:rPr>
        <w:t>，</w:t>
      </w:r>
      <w:r w:rsidR="00414E03" w:rsidRPr="00CB73C5">
        <w:rPr>
          <w:rFonts w:ascii="ＭＳ 明朝" w:hAnsi="ＭＳ 明朝" w:hint="eastAsia"/>
          <w:sz w:val="22"/>
        </w:rPr>
        <w:t>具体的な解決，</w:t>
      </w:r>
      <w:r w:rsidRPr="00CB73C5">
        <w:rPr>
          <w:rFonts w:ascii="ＭＳ 明朝" w:hAnsi="ＭＳ 明朝" w:hint="eastAsia"/>
          <w:sz w:val="22"/>
        </w:rPr>
        <w:t>改善を図って</w:t>
      </w:r>
      <w:r w:rsidR="00414E03" w:rsidRPr="00CB73C5">
        <w:rPr>
          <w:rFonts w:ascii="ＭＳ 明朝" w:hAnsi="ＭＳ 明朝" w:hint="eastAsia"/>
          <w:sz w:val="22"/>
        </w:rPr>
        <w:t>い</w:t>
      </w:r>
      <w:r w:rsidR="00A64623" w:rsidRPr="00CB73C5">
        <w:rPr>
          <w:rFonts w:ascii="ＭＳ 明朝" w:hAnsi="ＭＳ 明朝" w:hint="eastAsia"/>
          <w:sz w:val="22"/>
        </w:rPr>
        <w:t>く</w:t>
      </w:r>
      <w:r w:rsidR="00414E03" w:rsidRPr="00CB73C5">
        <w:rPr>
          <w:rFonts w:ascii="ＭＳ 明朝" w:hAnsi="ＭＳ 明朝" w:hint="eastAsia"/>
          <w:sz w:val="22"/>
        </w:rPr>
        <w:t>こと</w:t>
      </w:r>
      <w:r w:rsidRPr="00CB73C5">
        <w:rPr>
          <w:rFonts w:ascii="ＭＳ 明朝" w:hAnsi="ＭＳ 明朝" w:hint="eastAsia"/>
          <w:sz w:val="22"/>
        </w:rPr>
        <w:t>を保障します</w:t>
      </w:r>
      <w:r w:rsidRPr="00CB73C5">
        <w:rPr>
          <w:rFonts w:ascii="HG丸ｺﾞｼｯｸM-PRO" w:eastAsia="HG丸ｺﾞｼｯｸM-PRO" w:hint="eastAsia"/>
          <w:sz w:val="22"/>
        </w:rPr>
        <w:t>。</w:t>
      </w:r>
    </w:p>
    <w:p w14:paraId="0FA7992E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>［具体的行動計画］</w:t>
      </w:r>
    </w:p>
    <w:p w14:paraId="2BAC337B" w14:textId="77777777" w:rsidR="00A92E26" w:rsidRPr="00CB73C5" w:rsidRDefault="00A92E26">
      <w:pPr>
        <w:rPr>
          <w:rFonts w:eastAsia="HG丸ｺﾞｼｯｸM-PRO"/>
          <w:b/>
          <w:bCs/>
          <w:sz w:val="22"/>
        </w:rPr>
      </w:pPr>
      <w:r w:rsidRPr="00CB73C5">
        <w:rPr>
          <w:rFonts w:eastAsia="HG丸ｺﾞｼｯｸM-PRO" w:hint="eastAsia"/>
          <w:b/>
          <w:bCs/>
          <w:sz w:val="22"/>
        </w:rPr>
        <w:t xml:space="preserve">　　○ふれあい活動日や面会時には</w:t>
      </w:r>
      <w:r w:rsidR="003B7E64" w:rsidRPr="00CB73C5">
        <w:rPr>
          <w:rFonts w:eastAsia="HG丸ｺﾞｼｯｸM-PRO" w:hint="eastAsia"/>
          <w:b/>
          <w:bCs/>
          <w:sz w:val="22"/>
        </w:rPr>
        <w:t>代理人等</w:t>
      </w:r>
      <w:r w:rsidR="00A64623" w:rsidRPr="00CB73C5">
        <w:rPr>
          <w:rFonts w:eastAsia="HG丸ｺﾞｼｯｸM-PRO" w:hint="eastAsia"/>
          <w:b/>
          <w:bCs/>
          <w:sz w:val="22"/>
        </w:rPr>
        <w:t>（家族）</w:t>
      </w:r>
      <w:r w:rsidRPr="00CB73C5">
        <w:rPr>
          <w:rFonts w:eastAsia="HG丸ｺﾞｼｯｸM-PRO" w:hint="eastAsia"/>
          <w:b/>
          <w:bCs/>
          <w:sz w:val="22"/>
        </w:rPr>
        <w:t>との話し合いを十分に行います。</w:t>
      </w:r>
    </w:p>
    <w:p w14:paraId="083FD140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○利用者の表情や行動から本人の訴えを</w:t>
      </w:r>
      <w:r w:rsidR="005174C1" w:rsidRPr="00CB73C5">
        <w:rPr>
          <w:rFonts w:ascii="HG丸ｺﾞｼｯｸM-PRO" w:eastAsia="HG丸ｺﾞｼｯｸM-PRO" w:hint="eastAsia"/>
          <w:b/>
          <w:bCs/>
          <w:sz w:val="22"/>
        </w:rPr>
        <w:t>汲み取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る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努力を行います。</w:t>
      </w:r>
    </w:p>
    <w:p w14:paraId="134B3661" w14:textId="77777777" w:rsidR="00A92E26" w:rsidRPr="00CB73C5" w:rsidRDefault="00A92E26" w:rsidP="005174C1">
      <w:pPr>
        <w:ind w:left="663" w:hangingChars="300" w:hanging="663"/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○苦情や相談は「</w:t>
      </w:r>
      <w:r w:rsidR="005174C1" w:rsidRPr="00CB73C5">
        <w:rPr>
          <w:rFonts w:ascii="HG丸ｺﾞｼｯｸM-PRO" w:eastAsia="HG丸ｺﾞｼｯｸM-PRO" w:hint="eastAsia"/>
          <w:b/>
          <w:bCs/>
          <w:sz w:val="22"/>
        </w:rPr>
        <w:t>なん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でも相談」として記録し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情報を共有すると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共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に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速やかな</w:t>
      </w:r>
      <w:r w:rsidRPr="00CB73C5">
        <w:rPr>
          <w:rFonts w:ascii="HG丸ｺﾞｼｯｸM-PRO" w:eastAsia="HG丸ｺﾞｼｯｸM-PRO" w:hint="eastAsia"/>
          <w:b/>
          <w:bCs/>
          <w:sz w:val="22"/>
        </w:rPr>
        <w:t>解決に努めます。</w:t>
      </w:r>
    </w:p>
    <w:p w14:paraId="4771EE92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○日頃から利用者の声や意見</w:t>
      </w:r>
      <w:r w:rsidR="00000C56" w:rsidRPr="00CB73C5">
        <w:rPr>
          <w:rFonts w:ascii="HG丸ｺﾞｼｯｸM-PRO" w:eastAsia="HG丸ｺﾞｼｯｸM-PRO" w:hint="eastAsia"/>
          <w:b/>
          <w:bCs/>
          <w:sz w:val="22"/>
        </w:rPr>
        <w:t>を真摯に</w:t>
      </w:r>
      <w:r w:rsidRPr="00CB73C5">
        <w:rPr>
          <w:rFonts w:ascii="HG丸ｺﾞｼｯｸM-PRO" w:eastAsia="HG丸ｺﾞｼｯｸM-PRO" w:hint="eastAsia"/>
          <w:b/>
          <w:bCs/>
          <w:sz w:val="22"/>
        </w:rPr>
        <w:t>傾聴し</w:t>
      </w:r>
      <w:r w:rsidR="00A3016E" w:rsidRPr="00CB73C5">
        <w:rPr>
          <w:rFonts w:ascii="HG丸ｺﾞｼｯｸM-PRO" w:eastAsia="HG丸ｺﾞｼｯｸM-PRO" w:hint="eastAsia"/>
          <w:b/>
          <w:bCs/>
          <w:sz w:val="22"/>
        </w:rPr>
        <w:t>，</w:t>
      </w:r>
      <w:r w:rsidRPr="00CB73C5">
        <w:rPr>
          <w:rFonts w:ascii="HG丸ｺﾞｼｯｸM-PRO" w:eastAsia="HG丸ｺﾞｼｯｸM-PRO" w:hint="eastAsia"/>
          <w:b/>
          <w:bCs/>
          <w:sz w:val="22"/>
        </w:rPr>
        <w:t>日常業務の改善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等</w:t>
      </w:r>
      <w:r w:rsidR="00000C56" w:rsidRPr="00CB73C5">
        <w:rPr>
          <w:rFonts w:ascii="HG丸ｺﾞｼｯｸM-PRO" w:eastAsia="HG丸ｺﾞｼｯｸM-PRO" w:hint="eastAsia"/>
          <w:b/>
          <w:bCs/>
          <w:sz w:val="22"/>
        </w:rPr>
        <w:t>に取り組み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ます。</w:t>
      </w:r>
    </w:p>
    <w:p w14:paraId="78DA2DE1" w14:textId="77777777" w:rsidR="00A92E26" w:rsidRPr="00CB73C5" w:rsidRDefault="00A92E26">
      <w:pPr>
        <w:rPr>
          <w:rFonts w:ascii="HG丸ｺﾞｼｯｸM-PRO" w:eastAsia="HG丸ｺﾞｼｯｸM-PRO"/>
          <w:b/>
          <w:bCs/>
          <w:sz w:val="22"/>
        </w:rPr>
      </w:pPr>
      <w:r w:rsidRPr="00CB73C5">
        <w:rPr>
          <w:rFonts w:ascii="HG丸ｺﾞｼｯｸM-PRO" w:eastAsia="HG丸ｺﾞｼｯｸM-PRO" w:hint="eastAsia"/>
          <w:b/>
          <w:bCs/>
          <w:sz w:val="22"/>
        </w:rPr>
        <w:t xml:space="preserve">　　○気軽に相談しやすい環境</w:t>
      </w:r>
      <w:r w:rsidR="00BD0FA7" w:rsidRPr="00CB73C5">
        <w:rPr>
          <w:rFonts w:ascii="HG丸ｺﾞｼｯｸM-PRO" w:eastAsia="HG丸ｺﾞｼｯｸM-PRO" w:hint="eastAsia"/>
          <w:b/>
          <w:bCs/>
          <w:sz w:val="22"/>
        </w:rPr>
        <w:t>作り</w:t>
      </w:r>
      <w:r w:rsidRPr="00CB73C5">
        <w:rPr>
          <w:rFonts w:ascii="HG丸ｺﾞｼｯｸM-PRO" w:eastAsia="HG丸ｺﾞｼｯｸM-PRO" w:hint="eastAsia"/>
          <w:b/>
          <w:bCs/>
          <w:sz w:val="22"/>
        </w:rPr>
        <w:t>に努めます。</w:t>
      </w:r>
    </w:p>
    <w:p w14:paraId="651EFE95" w14:textId="77777777" w:rsidR="00000C56" w:rsidRDefault="00000C56">
      <w:pPr>
        <w:rPr>
          <w:rFonts w:ascii="HG丸ｺﾞｼｯｸM-PRO" w:eastAsia="HG丸ｺﾞｼｯｸM-PRO"/>
          <w:b/>
          <w:bCs/>
          <w:sz w:val="22"/>
        </w:rPr>
      </w:pPr>
    </w:p>
    <w:p w14:paraId="71197F0E" w14:textId="77777777" w:rsidR="00000C56" w:rsidRDefault="00000C56">
      <w:pPr>
        <w:rPr>
          <w:rFonts w:ascii="HG丸ｺﾞｼｯｸM-PRO" w:eastAsia="HG丸ｺﾞｼｯｸM-PRO"/>
          <w:b/>
          <w:bCs/>
          <w:sz w:val="22"/>
        </w:rPr>
      </w:pPr>
    </w:p>
    <w:p w14:paraId="7A2C2F9F" w14:textId="77777777" w:rsidR="00000C56" w:rsidRDefault="00000C56">
      <w:pPr>
        <w:rPr>
          <w:rFonts w:ascii="HG丸ｺﾞｼｯｸM-PRO" w:eastAsia="HG丸ｺﾞｼｯｸM-PRO"/>
          <w:b/>
          <w:bCs/>
          <w:sz w:val="22"/>
        </w:rPr>
      </w:pPr>
    </w:p>
    <w:p w14:paraId="0C2BEA90" w14:textId="77777777" w:rsidR="00000C56" w:rsidRPr="00216132" w:rsidRDefault="00B75968">
      <w:pPr>
        <w:rPr>
          <w:rFonts w:ascii="HG丸ｺﾞｼｯｸM-PRO" w:eastAsia="HG丸ｺﾞｼｯｸM-PRO"/>
          <w:b/>
          <w:bCs/>
          <w:color w:val="FF0000"/>
          <w:sz w:val="22"/>
        </w:rPr>
      </w:pPr>
      <w:r>
        <w:rPr>
          <w:rFonts w:ascii="HG丸ｺﾞｼｯｸM-PRO" w:eastAsia="HG丸ｺﾞｼｯｸM-PRO" w:hint="eastAsia"/>
          <w:b/>
          <w:bCs/>
          <w:sz w:val="22"/>
        </w:rPr>
        <w:t xml:space="preserve">　　　　　　　　　　　　　</w:t>
      </w:r>
      <w:r w:rsidR="00000C56">
        <w:rPr>
          <w:rFonts w:ascii="HG丸ｺﾞｼｯｸM-PRO" w:eastAsia="HG丸ｺﾞｼｯｸM-PRO" w:hint="eastAsia"/>
          <w:b/>
          <w:bCs/>
          <w:sz w:val="22"/>
        </w:rPr>
        <w:t xml:space="preserve">　</w:t>
      </w:r>
    </w:p>
    <w:sectPr w:rsidR="00000C56" w:rsidRPr="00216132" w:rsidSect="00E31770">
      <w:footerReference w:type="even" r:id="rId7"/>
      <w:footerReference w:type="default" r:id="rId8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B1F6" w14:textId="77777777" w:rsidR="00973D86" w:rsidRDefault="00973D86">
      <w:r>
        <w:separator/>
      </w:r>
    </w:p>
  </w:endnote>
  <w:endnote w:type="continuationSeparator" w:id="0">
    <w:p w14:paraId="78DCB55F" w14:textId="77777777" w:rsidR="00973D86" w:rsidRDefault="0097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502E" w14:textId="77777777" w:rsidR="00A92E26" w:rsidRDefault="00A92E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A9AF28" w14:textId="77777777" w:rsidR="00A92E26" w:rsidRDefault="00A92E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8265" w14:textId="77777777" w:rsidR="00A92E26" w:rsidRDefault="00A92E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2DF">
      <w:rPr>
        <w:rStyle w:val="a5"/>
        <w:noProof/>
      </w:rPr>
      <w:t>4</w:t>
    </w:r>
    <w:r>
      <w:rPr>
        <w:rStyle w:val="a5"/>
      </w:rPr>
      <w:fldChar w:fldCharType="end"/>
    </w:r>
  </w:p>
  <w:p w14:paraId="2D2C2765" w14:textId="77777777" w:rsidR="00A92E26" w:rsidRDefault="00A92E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7B2A" w14:textId="77777777" w:rsidR="00973D86" w:rsidRDefault="00973D86">
      <w:r>
        <w:separator/>
      </w:r>
    </w:p>
  </w:footnote>
  <w:footnote w:type="continuationSeparator" w:id="0">
    <w:p w14:paraId="1F2F1788" w14:textId="77777777" w:rsidR="00973D86" w:rsidRDefault="0097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253"/>
    <w:multiLevelType w:val="hybridMultilevel"/>
    <w:tmpl w:val="4FF6F82A"/>
    <w:lvl w:ilvl="0" w:tplc="D38EAAAE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51592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96"/>
    <w:rsid w:val="00000C56"/>
    <w:rsid w:val="000619E7"/>
    <w:rsid w:val="00097DB3"/>
    <w:rsid w:val="000B7F29"/>
    <w:rsid w:val="000C272E"/>
    <w:rsid w:val="0013474B"/>
    <w:rsid w:val="00142F3C"/>
    <w:rsid w:val="00153CF0"/>
    <w:rsid w:val="001635AC"/>
    <w:rsid w:val="00170F8D"/>
    <w:rsid w:val="001A3907"/>
    <w:rsid w:val="001D0270"/>
    <w:rsid w:val="001E65CD"/>
    <w:rsid w:val="001F6AF6"/>
    <w:rsid w:val="00216132"/>
    <w:rsid w:val="00280216"/>
    <w:rsid w:val="002875C2"/>
    <w:rsid w:val="002F7242"/>
    <w:rsid w:val="0031685B"/>
    <w:rsid w:val="0035345E"/>
    <w:rsid w:val="003732C8"/>
    <w:rsid w:val="0037458C"/>
    <w:rsid w:val="003B12DF"/>
    <w:rsid w:val="003B7E64"/>
    <w:rsid w:val="003F3B60"/>
    <w:rsid w:val="00414E03"/>
    <w:rsid w:val="004249D6"/>
    <w:rsid w:val="00426D84"/>
    <w:rsid w:val="00446A8B"/>
    <w:rsid w:val="004663DB"/>
    <w:rsid w:val="004A166C"/>
    <w:rsid w:val="005127FB"/>
    <w:rsid w:val="005174C1"/>
    <w:rsid w:val="00580077"/>
    <w:rsid w:val="005C7F1C"/>
    <w:rsid w:val="00606DA9"/>
    <w:rsid w:val="00662509"/>
    <w:rsid w:val="00684096"/>
    <w:rsid w:val="006D2713"/>
    <w:rsid w:val="00794E34"/>
    <w:rsid w:val="007C4DC1"/>
    <w:rsid w:val="00851648"/>
    <w:rsid w:val="008A2049"/>
    <w:rsid w:val="008A7B43"/>
    <w:rsid w:val="008B07CA"/>
    <w:rsid w:val="008D3D6A"/>
    <w:rsid w:val="008D497E"/>
    <w:rsid w:val="008E0722"/>
    <w:rsid w:val="008E2A03"/>
    <w:rsid w:val="00973D86"/>
    <w:rsid w:val="009A619E"/>
    <w:rsid w:val="009C38B0"/>
    <w:rsid w:val="00A3016E"/>
    <w:rsid w:val="00A64623"/>
    <w:rsid w:val="00A75788"/>
    <w:rsid w:val="00A92E26"/>
    <w:rsid w:val="00AB76E1"/>
    <w:rsid w:val="00AC3280"/>
    <w:rsid w:val="00B17AA0"/>
    <w:rsid w:val="00B23CFF"/>
    <w:rsid w:val="00B64A44"/>
    <w:rsid w:val="00B75968"/>
    <w:rsid w:val="00BD0FA7"/>
    <w:rsid w:val="00BD7377"/>
    <w:rsid w:val="00CB73C5"/>
    <w:rsid w:val="00CF28B7"/>
    <w:rsid w:val="00D269D2"/>
    <w:rsid w:val="00D818E6"/>
    <w:rsid w:val="00DA26B5"/>
    <w:rsid w:val="00E20751"/>
    <w:rsid w:val="00E2658E"/>
    <w:rsid w:val="00E31770"/>
    <w:rsid w:val="00E63797"/>
    <w:rsid w:val="00E92DFA"/>
    <w:rsid w:val="00EC75BE"/>
    <w:rsid w:val="00F05DFD"/>
    <w:rsid w:val="00F27451"/>
    <w:rsid w:val="00F448C2"/>
    <w:rsid w:val="00F53A11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39B31"/>
  <w15:chartTrackingRefBased/>
  <w15:docId w15:val="{B9B48C64-23F7-4D86-90E0-E63DE15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D26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69D2"/>
    <w:rPr>
      <w:kern w:val="2"/>
      <w:sz w:val="21"/>
      <w:szCs w:val="24"/>
    </w:rPr>
  </w:style>
  <w:style w:type="paragraph" w:styleId="a8">
    <w:name w:val="Balloon Text"/>
    <w:basedOn w:val="a"/>
    <w:link w:val="a9"/>
    <w:rsid w:val="00DA2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26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2557</Words>
  <Characters>261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県社協</dc:creator>
  <cp:keywords/>
  <cp:lastModifiedBy>jimu04</cp:lastModifiedBy>
  <cp:revision>5</cp:revision>
  <cp:lastPrinted>2023-03-22T00:15:00Z</cp:lastPrinted>
  <dcterms:created xsi:type="dcterms:W3CDTF">2022-03-19T04:53:00Z</dcterms:created>
  <dcterms:modified xsi:type="dcterms:W3CDTF">2024-03-22T08:56:00Z</dcterms:modified>
</cp:coreProperties>
</file>